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N°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150223B9" w14:textId="77777777" w:rsidR="00CE0DFE" w:rsidRDefault="00CE0DFE" w:rsidP="00000BCB">
      <w:pPr>
        <w:keepNext/>
        <w:tabs>
          <w:tab w:val="left" w:pos="-720"/>
          <w:tab w:val="left" w:pos="720"/>
          <w:tab w:val="left" w:pos="1440"/>
          <w:tab w:val="left" w:pos="1872"/>
          <w:tab w:val="left" w:pos="2304"/>
          <w:tab w:val="left" w:pos="2880"/>
        </w:tabs>
        <w:spacing w:line="240" w:lineRule="auto"/>
        <w:jc w:val="center"/>
        <w:rPr>
          <w:rFonts w:ascii="Arial" w:eastAsia="Arial" w:hAnsi="Arial" w:cs="Arial"/>
          <w:b/>
          <w:sz w:val="24"/>
        </w:rPr>
      </w:pPr>
    </w:p>
    <w:p w14:paraId="0E213B5D" w14:textId="77777777"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metrados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77777777" w:rsidR="0061478D" w:rsidRPr="00863D4C" w:rsidRDefault="0061478D" w:rsidP="0061478D">
      <w:pPr>
        <w:spacing w:line="240" w:lineRule="auto"/>
        <w:contextualSpacing/>
        <w:jc w:val="both"/>
      </w:pPr>
      <w:r w:rsidRPr="00863D4C">
        <w:rPr>
          <w:rFonts w:ascii="Arial" w:eastAsia="Arial" w:hAnsi="Arial" w:cs="Arial"/>
        </w:rPr>
        <w:t>El Inspector está autorizado a rechazar el empleo de materiales, pruebas, análisis  o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3C650DE0"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Entidad, nombrará a la supervisión que deberá contar con profesionales  de amplia experiencia en obras</w:t>
      </w:r>
      <w:r w:rsidR="00E626D2">
        <w:rPr>
          <w:rFonts w:ascii="Arial" w:eastAsia="Arial" w:hAnsi="Arial" w:cs="Arial"/>
        </w:rPr>
        <w:t xml:space="preserve"> 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185F5CAC"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E626D2"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maquinaria ligera y/o pesada necesaria para la obra, así como el equipo auxiliar (andamios, buggies,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03C36E88"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E626D2"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7777777" w:rsidR="0061478D" w:rsidRPr="00863D4C" w:rsidRDefault="0061478D" w:rsidP="0061478D">
      <w:pPr>
        <w:spacing w:line="240" w:lineRule="auto"/>
        <w:ind w:left="708"/>
        <w:contextualSpacing/>
        <w:jc w:val="both"/>
      </w:pPr>
      <w:r w:rsidRPr="00863D4C">
        <w:rPr>
          <w:rFonts w:ascii="Arial" w:eastAsia="Arial" w:hAnsi="Arial" w:cs="Arial"/>
        </w:rPr>
        <w:t>Los vestuarios para el personal obrero se instalarán en lugares aparentes y estarán previstos espacios  para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777777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E626D2">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75089936" w14:textId="77777777" w:rsidR="00E626D2" w:rsidRPr="00E626D2" w:rsidRDefault="00E626D2" w:rsidP="00802C00">
      <w:pPr>
        <w:pStyle w:val="Prrafodelista"/>
        <w:numPr>
          <w:ilvl w:val="0"/>
          <w:numId w:val="8"/>
        </w:numPr>
        <w:spacing w:line="240" w:lineRule="auto"/>
        <w:jc w:val="both"/>
        <w:rPr>
          <w:rFonts w:ascii="Arial" w:hAnsi="Arial" w:cs="Arial"/>
          <w:b/>
          <w:vanish/>
          <w:u w:val="single"/>
        </w:rPr>
      </w:pPr>
    </w:p>
    <w:p w14:paraId="73E4096A"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4C07F847"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0C05547C"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2438EFAD"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7E55A554"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4748C9B2" w14:textId="77777777" w:rsidR="00E626D2" w:rsidRPr="00E626D2" w:rsidRDefault="00E626D2" w:rsidP="00802C00">
      <w:pPr>
        <w:pStyle w:val="Prrafodelista"/>
        <w:numPr>
          <w:ilvl w:val="1"/>
          <w:numId w:val="8"/>
        </w:numPr>
        <w:spacing w:line="240" w:lineRule="auto"/>
        <w:jc w:val="both"/>
        <w:rPr>
          <w:rFonts w:ascii="Arial" w:hAnsi="Arial" w:cs="Arial"/>
          <w:b/>
          <w:vanish/>
          <w:u w:val="single"/>
        </w:rPr>
      </w:pPr>
    </w:p>
    <w:p w14:paraId="114A5E8A" w14:textId="0AEB3D51" w:rsidR="00D057A5" w:rsidRPr="00454062" w:rsidRDefault="001D49C7" w:rsidP="00802C00">
      <w:pPr>
        <w:pStyle w:val="Prrafodelista"/>
        <w:numPr>
          <w:ilvl w:val="1"/>
          <w:numId w:val="8"/>
        </w:numPr>
        <w:spacing w:line="240" w:lineRule="auto"/>
        <w:ind w:left="426"/>
        <w:jc w:val="both"/>
        <w:rPr>
          <w:rFonts w:ascii="Arial" w:hAnsi="Arial" w:cs="Arial"/>
          <w:b/>
          <w:u w:val="single"/>
        </w:rPr>
      </w:pPr>
      <w:r w:rsidRPr="001D49C7">
        <w:rPr>
          <w:rFonts w:ascii="Arial" w:hAnsi="Arial" w:cs="Arial"/>
          <w:b/>
          <w:u w:val="single"/>
        </w:rPr>
        <w:t xml:space="preserve">MÓDULO </w:t>
      </w:r>
      <w:r w:rsidR="0098553C">
        <w:rPr>
          <w:rFonts w:ascii="Arial" w:hAnsi="Arial" w:cs="Arial"/>
          <w:b/>
          <w:u w:val="single"/>
        </w:rPr>
        <w:t>E4</w:t>
      </w:r>
      <w:r w:rsidRPr="001D49C7">
        <w:rPr>
          <w:rFonts w:ascii="Arial" w:hAnsi="Arial" w:cs="Arial"/>
          <w:b/>
          <w:u w:val="single"/>
        </w:rPr>
        <w:t xml:space="preserve">: </w:t>
      </w:r>
      <w:r w:rsidR="0098553C">
        <w:rPr>
          <w:rFonts w:ascii="Arial" w:hAnsi="Arial" w:cs="Arial"/>
          <w:b/>
          <w:u w:val="single"/>
        </w:rPr>
        <w:t>CISTERNA</w:t>
      </w:r>
      <w:r w:rsidR="0018427D">
        <w:rPr>
          <w:rFonts w:ascii="Arial" w:hAnsi="Arial" w:cs="Arial"/>
          <w:b/>
          <w:u w:val="single"/>
        </w:rPr>
        <w:t>.</w:t>
      </w:r>
    </w:p>
    <w:p w14:paraId="55E58D95" w14:textId="594FF5DF" w:rsidR="008658FA" w:rsidRPr="008658FA" w:rsidRDefault="00D0318C" w:rsidP="00802C00">
      <w:pPr>
        <w:pStyle w:val="Prrafodelista"/>
        <w:numPr>
          <w:ilvl w:val="2"/>
          <w:numId w:val="8"/>
        </w:numPr>
        <w:spacing w:line="240" w:lineRule="auto"/>
        <w:jc w:val="both"/>
        <w:rPr>
          <w:rFonts w:ascii="Arial" w:hAnsi="Arial" w:cs="Arial"/>
          <w:b/>
          <w:u w:val="single"/>
        </w:rPr>
      </w:pPr>
      <w:r>
        <w:rPr>
          <w:rFonts w:ascii="Arial" w:hAnsi="Arial" w:cs="Arial"/>
          <w:b/>
          <w:u w:val="single"/>
        </w:rPr>
        <w:t>REVOQUES Y REVESTIMIENTO</w:t>
      </w:r>
      <w:r w:rsidR="008658FA">
        <w:rPr>
          <w:rFonts w:ascii="Arial" w:hAnsi="Arial" w:cs="Arial"/>
          <w:b/>
          <w:u w:val="single"/>
        </w:rPr>
        <w:t>.</w:t>
      </w:r>
    </w:p>
    <w:p w14:paraId="6B9D9AFC" w14:textId="63DD7C4A" w:rsidR="00391A83" w:rsidRPr="003B4C54" w:rsidRDefault="007B7939" w:rsidP="00802C00">
      <w:pPr>
        <w:pStyle w:val="Prrafodelista"/>
        <w:numPr>
          <w:ilvl w:val="3"/>
          <w:numId w:val="8"/>
        </w:numPr>
        <w:spacing w:line="240" w:lineRule="auto"/>
        <w:jc w:val="both"/>
        <w:rPr>
          <w:rFonts w:ascii="Arial" w:hAnsi="Arial" w:cs="Arial"/>
          <w:b/>
        </w:rPr>
      </w:pPr>
      <w:r w:rsidRPr="007B7939">
        <w:rPr>
          <w:rFonts w:ascii="Arial" w:hAnsi="Arial" w:cs="Arial"/>
          <w:b/>
        </w:rPr>
        <w:t xml:space="preserve">TARRAJEO </w:t>
      </w:r>
      <w:r w:rsidR="0098553C" w:rsidRPr="007B7939">
        <w:rPr>
          <w:rFonts w:ascii="Arial" w:hAnsi="Arial" w:cs="Arial"/>
          <w:b/>
        </w:rPr>
        <w:t>CON ADITIVO</w:t>
      </w:r>
      <w:r w:rsidRPr="007B7939">
        <w:rPr>
          <w:rFonts w:ascii="Arial" w:hAnsi="Arial" w:cs="Arial"/>
          <w:b/>
        </w:rPr>
        <w:t xml:space="preserve"> IMPERMEABILIZANTE HIDRÓFUGO EN PLACAS INTERIORES Y EXTERIORES, espesor 1.5CM (mortero cemento-arena 1:4 + aditivo tipo Sika 1 o equivalente)</w:t>
      </w:r>
    </w:p>
    <w:p w14:paraId="1EF946D0" w14:textId="77777777" w:rsidR="007B7939" w:rsidRPr="007B7939" w:rsidRDefault="007B7939" w:rsidP="00802C00">
      <w:pPr>
        <w:numPr>
          <w:ilvl w:val="0"/>
          <w:numId w:val="9"/>
        </w:num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GENERALIDADES</w:t>
      </w:r>
    </w:p>
    <w:p w14:paraId="5C1E6D8E"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El tarrajeo es un revestimiento continuo de mortero aplicado sobre superficies verticales de concreto armado (placas) tanto en el interior como en el exterior, cuya finalidad es proporcionar una superficie uniforme, proteger al muro frente a la intemperie y mejorar su apariencia.</w:t>
      </w:r>
    </w:p>
    <w:p w14:paraId="165DD22E"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Este tipo de tarrajeo incorpora un </w:t>
      </w:r>
      <w:r w:rsidRPr="007B7939">
        <w:rPr>
          <w:rFonts w:ascii="Arial" w:hAnsi="Arial" w:cs="Arial"/>
          <w:b/>
          <w:bCs/>
          <w:color w:val="000000"/>
        </w:rPr>
        <w:t>aditivo hidrófugo impermeabilizante</w:t>
      </w:r>
      <w:r w:rsidRPr="007B7939">
        <w:rPr>
          <w:rFonts w:ascii="Arial" w:hAnsi="Arial" w:cs="Arial"/>
          <w:color w:val="000000"/>
        </w:rPr>
        <w:t xml:space="preserve">, como </w:t>
      </w:r>
      <w:r w:rsidRPr="007B7939">
        <w:rPr>
          <w:rFonts w:ascii="Arial" w:hAnsi="Arial" w:cs="Arial"/>
          <w:b/>
          <w:bCs/>
          <w:color w:val="000000"/>
        </w:rPr>
        <w:t>Sika 1 o equivalente</w:t>
      </w:r>
      <w:r w:rsidRPr="007B7939">
        <w:rPr>
          <w:rFonts w:ascii="Arial" w:hAnsi="Arial" w:cs="Arial"/>
          <w:color w:val="000000"/>
        </w:rPr>
        <w:t xml:space="preserve">, que le confiere propiedades de </w:t>
      </w:r>
      <w:r w:rsidRPr="007B7939">
        <w:rPr>
          <w:rFonts w:ascii="Arial" w:hAnsi="Arial" w:cs="Arial"/>
          <w:b/>
          <w:bCs/>
          <w:color w:val="000000"/>
        </w:rPr>
        <w:t>impermeabilidad capilar</w:t>
      </w:r>
      <w:r w:rsidRPr="007B7939">
        <w:rPr>
          <w:rFonts w:ascii="Arial" w:hAnsi="Arial" w:cs="Arial"/>
          <w:color w:val="000000"/>
        </w:rPr>
        <w:t>, siendo ideal para superficies expuestas a humedad o que requieren un control estricto contra filtraciones.</w:t>
      </w:r>
    </w:p>
    <w:p w14:paraId="2854F046"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espesor total del tarrajeo será de </w:t>
      </w:r>
      <w:r w:rsidRPr="007B7939">
        <w:rPr>
          <w:rFonts w:ascii="Arial" w:hAnsi="Arial" w:cs="Arial"/>
          <w:b/>
          <w:bCs/>
          <w:color w:val="000000"/>
        </w:rPr>
        <w:t>1.5 cm</w:t>
      </w:r>
      <w:r w:rsidRPr="007B7939">
        <w:rPr>
          <w:rFonts w:ascii="Arial" w:hAnsi="Arial" w:cs="Arial"/>
          <w:color w:val="000000"/>
        </w:rPr>
        <w:t>, aplicado en una o dos capas según condiciones del sustrato.</w:t>
      </w:r>
    </w:p>
    <w:p w14:paraId="58FD5801" w14:textId="77777777" w:rsidR="007B7939" w:rsidRPr="007B7939" w:rsidRDefault="007B7939" w:rsidP="00802C00">
      <w:pPr>
        <w:numPr>
          <w:ilvl w:val="0"/>
          <w:numId w:val="9"/>
        </w:num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MORTERO</w:t>
      </w:r>
    </w:p>
    <w:p w14:paraId="0A260CA9"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mortero estará compuesto por una mezcla de cemento Portland tipo I, arena gruesa limpia y agua potable, en la proporción </w:t>
      </w:r>
      <w:r w:rsidRPr="007B7939">
        <w:rPr>
          <w:rFonts w:ascii="Arial" w:hAnsi="Arial" w:cs="Arial"/>
          <w:b/>
          <w:bCs/>
          <w:color w:val="000000"/>
        </w:rPr>
        <w:t>1:4</w:t>
      </w:r>
      <w:r w:rsidRPr="007B7939">
        <w:rPr>
          <w:rFonts w:ascii="Arial" w:hAnsi="Arial" w:cs="Arial"/>
          <w:color w:val="000000"/>
        </w:rPr>
        <w:t xml:space="preserve"> (una parte de cemento por cuatro de arena), más la adición del </w:t>
      </w:r>
      <w:r w:rsidRPr="007B7939">
        <w:rPr>
          <w:rFonts w:ascii="Arial" w:hAnsi="Arial" w:cs="Arial"/>
          <w:b/>
          <w:bCs/>
          <w:color w:val="000000"/>
        </w:rPr>
        <w:t>aditivo impermeabilizante</w:t>
      </w:r>
      <w:r w:rsidRPr="007B7939">
        <w:rPr>
          <w:rFonts w:ascii="Arial" w:hAnsi="Arial" w:cs="Arial"/>
          <w:color w:val="000000"/>
        </w:rPr>
        <w:t xml:space="preserve"> en las proporciones indicadas por el fabricante.</w:t>
      </w:r>
    </w:p>
    <w:p w14:paraId="70C07141"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Funciones del mortero</w:t>
      </w:r>
      <w:r w:rsidRPr="007B7939">
        <w:rPr>
          <w:rFonts w:ascii="Arial" w:hAnsi="Arial" w:cs="Arial"/>
          <w:color w:val="000000"/>
        </w:rPr>
        <w:t>:</w:t>
      </w:r>
    </w:p>
    <w:p w14:paraId="21C5BDDB" w14:textId="77777777" w:rsidR="007B7939" w:rsidRPr="007B7939" w:rsidRDefault="007B7939" w:rsidP="00802C00">
      <w:pPr>
        <w:numPr>
          <w:ilvl w:val="0"/>
          <w:numId w:val="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Nivelar y uniformizar la superficie del muro.</w:t>
      </w:r>
    </w:p>
    <w:p w14:paraId="3A113C1F" w14:textId="77777777" w:rsidR="007B7939" w:rsidRPr="007B7939" w:rsidRDefault="007B7939" w:rsidP="00802C00">
      <w:pPr>
        <w:numPr>
          <w:ilvl w:val="0"/>
          <w:numId w:val="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Proteger la estructura del concreto frente a la humedad y agentes atmosféricos.</w:t>
      </w:r>
    </w:p>
    <w:p w14:paraId="423C48A1" w14:textId="77777777" w:rsidR="007B7939" w:rsidRPr="007B7939" w:rsidRDefault="007B7939" w:rsidP="00802C00">
      <w:pPr>
        <w:numPr>
          <w:ilvl w:val="0"/>
          <w:numId w:val="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Asegurar adherencia firme con la superficie.</w:t>
      </w:r>
    </w:p>
    <w:p w14:paraId="1DBB1A63"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Características exigidas</w:t>
      </w:r>
      <w:r w:rsidRPr="007B7939">
        <w:rPr>
          <w:rFonts w:ascii="Arial" w:hAnsi="Arial" w:cs="Arial"/>
          <w:color w:val="000000"/>
        </w:rPr>
        <w:t>:</w:t>
      </w:r>
    </w:p>
    <w:p w14:paraId="2DF00FE6" w14:textId="77777777" w:rsidR="007B7939" w:rsidRPr="007B7939" w:rsidRDefault="007B7939" w:rsidP="00802C00">
      <w:pPr>
        <w:numPr>
          <w:ilvl w:val="0"/>
          <w:numId w:val="1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Buena trabajabilidad.</w:t>
      </w:r>
    </w:p>
    <w:p w14:paraId="6D9EAC6A" w14:textId="77777777" w:rsidR="007B7939" w:rsidRPr="007B7939" w:rsidRDefault="007B7939" w:rsidP="00802C00">
      <w:pPr>
        <w:numPr>
          <w:ilvl w:val="0"/>
          <w:numId w:val="1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Consistencia adecuada (no segregada).</w:t>
      </w:r>
    </w:p>
    <w:p w14:paraId="7B4951BF" w14:textId="77777777" w:rsidR="007B7939" w:rsidRPr="007B7939" w:rsidRDefault="007B7939" w:rsidP="00802C00">
      <w:pPr>
        <w:numPr>
          <w:ilvl w:val="0"/>
          <w:numId w:val="1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Alta retentividad y buena adherencia.</w:t>
      </w:r>
    </w:p>
    <w:p w14:paraId="46D1F450" w14:textId="77777777" w:rsidR="007B7939" w:rsidRPr="007B7939" w:rsidRDefault="007B7939" w:rsidP="00802C00">
      <w:pPr>
        <w:numPr>
          <w:ilvl w:val="0"/>
          <w:numId w:val="1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Preparado en pequeñas cantidades para garantizar frescura en cada aplicación.</w:t>
      </w:r>
    </w:p>
    <w:p w14:paraId="7F967880" w14:textId="70F58091" w:rsidR="007B7939" w:rsidRPr="007B7939" w:rsidRDefault="007B7939" w:rsidP="007B7939">
      <w:pPr>
        <w:autoSpaceDE w:val="0"/>
        <w:autoSpaceDN w:val="0"/>
        <w:adjustRightInd w:val="0"/>
        <w:spacing w:after="0" w:line="240" w:lineRule="auto"/>
        <w:jc w:val="both"/>
        <w:rPr>
          <w:rFonts w:ascii="Arial" w:hAnsi="Arial" w:cs="Arial"/>
          <w:color w:val="000000"/>
        </w:rPr>
      </w:pPr>
    </w:p>
    <w:p w14:paraId="4A99C5BA"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ADITIVO IMPERMEABILIZANTE</w:t>
      </w:r>
    </w:p>
    <w:p w14:paraId="08435AE6" w14:textId="5227453D"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utilizará un aditivo tipo </w:t>
      </w:r>
      <w:r w:rsidRPr="007B7939">
        <w:rPr>
          <w:rFonts w:ascii="Arial" w:hAnsi="Arial" w:cs="Arial"/>
          <w:b/>
          <w:bCs/>
          <w:color w:val="000000"/>
        </w:rPr>
        <w:t>Sika 1</w:t>
      </w:r>
      <w:r w:rsidRPr="007B7939">
        <w:rPr>
          <w:rFonts w:ascii="Arial" w:hAnsi="Arial" w:cs="Arial"/>
          <w:color w:val="000000"/>
        </w:rPr>
        <w:t xml:space="preserve"> o </w:t>
      </w:r>
      <w:r w:rsidRPr="007B7939">
        <w:rPr>
          <w:rFonts w:ascii="Arial" w:hAnsi="Arial" w:cs="Arial"/>
          <w:b/>
          <w:bCs/>
          <w:color w:val="000000"/>
        </w:rPr>
        <w:t>equivalente certificado</w:t>
      </w:r>
      <w:r w:rsidRPr="007B7939">
        <w:rPr>
          <w:rFonts w:ascii="Arial" w:hAnsi="Arial" w:cs="Arial"/>
          <w:color w:val="000000"/>
        </w:rPr>
        <w:t>, que proporcione al mortero propiedades hidrófugas.</w:t>
      </w:r>
      <w:r>
        <w:rPr>
          <w:rFonts w:ascii="Arial" w:hAnsi="Arial" w:cs="Arial"/>
          <w:color w:val="000000"/>
        </w:rPr>
        <w:t xml:space="preserve"> </w:t>
      </w:r>
      <w:r w:rsidRPr="007B7939">
        <w:rPr>
          <w:rFonts w:ascii="Arial" w:hAnsi="Arial" w:cs="Arial"/>
          <w:color w:val="000000"/>
        </w:rPr>
        <w:t>Se adicionará a la mezcla en la proporción indicada por el fabricante (por lo general 1 litro por saco de cemento), y se mezclará primero con el agua de amasado antes de integrarlo con los demás componentes.</w:t>
      </w:r>
    </w:p>
    <w:p w14:paraId="1B02D35E" w14:textId="70FAAC1A" w:rsidR="007B7939" w:rsidRPr="007B7939" w:rsidRDefault="007B7939" w:rsidP="007B7939">
      <w:pPr>
        <w:autoSpaceDE w:val="0"/>
        <w:autoSpaceDN w:val="0"/>
        <w:adjustRightInd w:val="0"/>
        <w:spacing w:after="0" w:line="240" w:lineRule="auto"/>
        <w:jc w:val="both"/>
        <w:rPr>
          <w:rFonts w:ascii="Arial" w:hAnsi="Arial" w:cs="Arial"/>
          <w:color w:val="000000"/>
        </w:rPr>
      </w:pPr>
    </w:p>
    <w:p w14:paraId="56737E43"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MANO DE OBRA</w:t>
      </w:r>
    </w:p>
    <w:p w14:paraId="27BFA443"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La ejecución será realizada por personal calificado. Se vigilarán cuidadosamente los siguientes aspectos:</w:t>
      </w:r>
    </w:p>
    <w:p w14:paraId="7E0D6299" w14:textId="77777777" w:rsidR="007B7939" w:rsidRPr="007B7939" w:rsidRDefault="007B7939" w:rsidP="00802C00">
      <w:pPr>
        <w:numPr>
          <w:ilvl w:val="0"/>
          <w:numId w:val="1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Limpieza y humedecimiento previo de la superficie.</w:t>
      </w:r>
    </w:p>
    <w:p w14:paraId="628C73A0" w14:textId="77777777" w:rsidR="007B7939" w:rsidRPr="007B7939" w:rsidRDefault="007B7939" w:rsidP="00802C00">
      <w:pPr>
        <w:numPr>
          <w:ilvl w:val="0"/>
          <w:numId w:val="1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Aplicación uniforme del mortero, respetando el espesor de 1.5 cm.</w:t>
      </w:r>
    </w:p>
    <w:p w14:paraId="413CBEA1" w14:textId="77777777" w:rsidR="007B7939" w:rsidRPr="007B7939" w:rsidRDefault="007B7939" w:rsidP="00802C00">
      <w:pPr>
        <w:numPr>
          <w:ilvl w:val="0"/>
          <w:numId w:val="1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Correcto fraguado y curado húmedo posterior durante un mínimo de 3 días.</w:t>
      </w:r>
    </w:p>
    <w:p w14:paraId="526A09D8" w14:textId="77777777" w:rsidR="007B7939" w:rsidRPr="007B7939" w:rsidRDefault="007B7939" w:rsidP="00802C00">
      <w:pPr>
        <w:numPr>
          <w:ilvl w:val="0"/>
          <w:numId w:val="1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No se permitirá la aplicación sobre superficies polvorientas, sucias o con eflorescencias.</w:t>
      </w:r>
    </w:p>
    <w:p w14:paraId="490877C3" w14:textId="5BA966F7" w:rsidR="007B7939" w:rsidRPr="007B7939" w:rsidRDefault="007B7939" w:rsidP="007B7939">
      <w:pPr>
        <w:autoSpaceDE w:val="0"/>
        <w:autoSpaceDN w:val="0"/>
        <w:adjustRightInd w:val="0"/>
        <w:spacing w:after="0" w:line="240" w:lineRule="auto"/>
        <w:jc w:val="both"/>
        <w:rPr>
          <w:rFonts w:ascii="Arial" w:hAnsi="Arial" w:cs="Arial"/>
          <w:color w:val="000000"/>
        </w:rPr>
      </w:pPr>
    </w:p>
    <w:p w14:paraId="64E75AF0"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DESCRIPCIÓN</w:t>
      </w:r>
    </w:p>
    <w:p w14:paraId="1A98A6FF"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Esta partida comprende el </w:t>
      </w:r>
      <w:r w:rsidRPr="007B7939">
        <w:rPr>
          <w:rFonts w:ascii="Arial" w:hAnsi="Arial" w:cs="Arial"/>
          <w:b/>
          <w:bCs/>
          <w:color w:val="000000"/>
        </w:rPr>
        <w:t>tarrajeo impermeabilizante de 1.5 cm de espesor</w:t>
      </w:r>
      <w:r w:rsidRPr="007B7939">
        <w:rPr>
          <w:rFonts w:ascii="Arial" w:hAnsi="Arial" w:cs="Arial"/>
          <w:color w:val="000000"/>
        </w:rPr>
        <w:t xml:space="preserve"> sobre placas interiores y exteriores de concreto armado, aplicando mortero 1:4 con aditivo </w:t>
      </w:r>
      <w:r w:rsidRPr="007B7939">
        <w:rPr>
          <w:rFonts w:ascii="Arial" w:hAnsi="Arial" w:cs="Arial"/>
          <w:color w:val="000000"/>
        </w:rPr>
        <w:lastRenderedPageBreak/>
        <w:t>impermeabilizante tipo Sika 1 o equivalente. Se realizarán pruebas previas en paños seleccionados para aprobación del Inspector.</w:t>
      </w:r>
    </w:p>
    <w:p w14:paraId="6D4B3723" w14:textId="0CE005F3" w:rsidR="007B7939" w:rsidRPr="007B7939" w:rsidRDefault="007B7939" w:rsidP="007B7939">
      <w:pPr>
        <w:autoSpaceDE w:val="0"/>
        <w:autoSpaceDN w:val="0"/>
        <w:adjustRightInd w:val="0"/>
        <w:spacing w:after="0" w:line="240" w:lineRule="auto"/>
        <w:jc w:val="both"/>
        <w:rPr>
          <w:rFonts w:ascii="Arial" w:hAnsi="Arial" w:cs="Arial"/>
          <w:color w:val="000000"/>
        </w:rPr>
      </w:pPr>
    </w:p>
    <w:p w14:paraId="798F23E3"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MATERIALES</w:t>
      </w:r>
    </w:p>
    <w:p w14:paraId="0360A425" w14:textId="77777777" w:rsidR="007B7939" w:rsidRPr="007B7939" w:rsidRDefault="007B7939" w:rsidP="00802C00">
      <w:pPr>
        <w:numPr>
          <w:ilvl w:val="0"/>
          <w:numId w:val="1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Cemento Portland Tipo I (42.5 Kg)</w:t>
      </w:r>
    </w:p>
    <w:p w14:paraId="2D85C97A" w14:textId="77777777" w:rsidR="007B7939" w:rsidRPr="007B7939" w:rsidRDefault="007B7939" w:rsidP="00802C00">
      <w:pPr>
        <w:numPr>
          <w:ilvl w:val="0"/>
          <w:numId w:val="1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Arena gruesa limpia y libre de impurezas</w:t>
      </w:r>
    </w:p>
    <w:p w14:paraId="008F2358" w14:textId="77777777" w:rsidR="007B7939" w:rsidRPr="007B7939" w:rsidRDefault="007B7939" w:rsidP="00802C00">
      <w:pPr>
        <w:numPr>
          <w:ilvl w:val="0"/>
          <w:numId w:val="1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Aditivo impermeabilizante tipo Sika 1 o equivalente</w:t>
      </w:r>
    </w:p>
    <w:p w14:paraId="02B378A6" w14:textId="0921F3F4" w:rsidR="007B7939" w:rsidRPr="007B7939" w:rsidRDefault="007B7939" w:rsidP="00802C00">
      <w:pPr>
        <w:numPr>
          <w:ilvl w:val="0"/>
          <w:numId w:val="1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Agua potable limpia</w:t>
      </w:r>
    </w:p>
    <w:p w14:paraId="76989C32" w14:textId="2A673CA7" w:rsidR="007B7939" w:rsidRPr="007B7939" w:rsidRDefault="007B7939" w:rsidP="007B7939">
      <w:pPr>
        <w:autoSpaceDE w:val="0"/>
        <w:autoSpaceDN w:val="0"/>
        <w:adjustRightInd w:val="0"/>
        <w:spacing w:after="0" w:line="240" w:lineRule="auto"/>
        <w:ind w:left="720"/>
        <w:jc w:val="both"/>
        <w:rPr>
          <w:rFonts w:ascii="Arial" w:hAnsi="Arial" w:cs="Arial"/>
          <w:color w:val="000000"/>
        </w:rPr>
      </w:pPr>
    </w:p>
    <w:p w14:paraId="3A281890"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EQUIPO Y HERRAMIENTAS</w:t>
      </w:r>
    </w:p>
    <w:p w14:paraId="2F431A81" w14:textId="77777777" w:rsidR="007B7939" w:rsidRPr="007B7939" w:rsidRDefault="007B7939" w:rsidP="00802C00">
      <w:pPr>
        <w:numPr>
          <w:ilvl w:val="0"/>
          <w:numId w:val="1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Herramientas manuales (llana, regla, fratacho, espátula)</w:t>
      </w:r>
    </w:p>
    <w:p w14:paraId="3C5C92EB" w14:textId="77777777" w:rsidR="007B7939" w:rsidRPr="007B7939" w:rsidRDefault="007B7939" w:rsidP="00802C00">
      <w:pPr>
        <w:numPr>
          <w:ilvl w:val="0"/>
          <w:numId w:val="1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Manguera de agua o atomizador</w:t>
      </w:r>
    </w:p>
    <w:p w14:paraId="467D02DC" w14:textId="77777777" w:rsidR="007B7939" w:rsidRPr="007B7939" w:rsidRDefault="007B7939" w:rsidP="00802C00">
      <w:pPr>
        <w:numPr>
          <w:ilvl w:val="0"/>
          <w:numId w:val="1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Andamios o escaleras para trabajos en altura</w:t>
      </w:r>
    </w:p>
    <w:p w14:paraId="44E38252" w14:textId="77777777" w:rsidR="007B7939" w:rsidRPr="007B7939" w:rsidRDefault="007B7939" w:rsidP="00802C00">
      <w:pPr>
        <w:numPr>
          <w:ilvl w:val="0"/>
          <w:numId w:val="1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Mezcladora de mortero (opcional, dependiendo del volumen)</w:t>
      </w:r>
    </w:p>
    <w:p w14:paraId="670B59CE" w14:textId="558E9128" w:rsidR="007B7939" w:rsidRPr="007B7939" w:rsidRDefault="007B7939" w:rsidP="007B7939">
      <w:pPr>
        <w:autoSpaceDE w:val="0"/>
        <w:autoSpaceDN w:val="0"/>
        <w:adjustRightInd w:val="0"/>
        <w:spacing w:after="0" w:line="240" w:lineRule="auto"/>
        <w:jc w:val="both"/>
        <w:rPr>
          <w:rFonts w:ascii="Arial" w:hAnsi="Arial" w:cs="Arial"/>
          <w:color w:val="000000"/>
        </w:rPr>
      </w:pPr>
    </w:p>
    <w:p w14:paraId="398121C2"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EJECUCIÓN</w:t>
      </w:r>
    </w:p>
    <w:p w14:paraId="29F8D4DD" w14:textId="77777777" w:rsidR="007B7939" w:rsidRPr="007B7939" w:rsidRDefault="007B7939" w:rsidP="00802C00">
      <w:pPr>
        <w:numPr>
          <w:ilvl w:val="0"/>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Preparación de la superficie</w:t>
      </w:r>
      <w:r w:rsidRPr="007B7939">
        <w:rPr>
          <w:rFonts w:ascii="Arial" w:hAnsi="Arial" w:cs="Arial"/>
          <w:color w:val="000000"/>
        </w:rPr>
        <w:t>: limpieza, eliminación de polvo, aceite, desencofrantes. Humedecimiento uniforme sin encharcar.</w:t>
      </w:r>
    </w:p>
    <w:p w14:paraId="4A0ADD67" w14:textId="77777777" w:rsidR="007B7939" w:rsidRPr="007B7939" w:rsidRDefault="007B7939" w:rsidP="00802C00">
      <w:pPr>
        <w:numPr>
          <w:ilvl w:val="0"/>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Colocación de guías maestras</w:t>
      </w:r>
      <w:r w:rsidRPr="007B7939">
        <w:rPr>
          <w:rFonts w:ascii="Arial" w:hAnsi="Arial" w:cs="Arial"/>
          <w:color w:val="000000"/>
        </w:rPr>
        <w:t xml:space="preserve"> para control del espesor y nivelación.</w:t>
      </w:r>
    </w:p>
    <w:p w14:paraId="1DDC9E53" w14:textId="77777777" w:rsidR="007B7939" w:rsidRPr="007B7939" w:rsidRDefault="007B7939" w:rsidP="00802C00">
      <w:pPr>
        <w:numPr>
          <w:ilvl w:val="0"/>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Aplicación del mortero impermeabilizante</w:t>
      </w:r>
      <w:r w:rsidRPr="007B7939">
        <w:rPr>
          <w:rFonts w:ascii="Arial" w:hAnsi="Arial" w:cs="Arial"/>
          <w:color w:val="000000"/>
        </w:rPr>
        <w:t xml:space="preserve"> en una o dos capas:</w:t>
      </w:r>
    </w:p>
    <w:p w14:paraId="33B28AD4" w14:textId="77777777" w:rsidR="007B7939" w:rsidRPr="007B7939" w:rsidRDefault="007B7939" w:rsidP="00802C00">
      <w:pPr>
        <w:numPr>
          <w:ilvl w:val="1"/>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Primera capa (chapisco si es necesario)</w:t>
      </w:r>
      <w:r w:rsidRPr="007B7939">
        <w:rPr>
          <w:rFonts w:ascii="Arial" w:hAnsi="Arial" w:cs="Arial"/>
          <w:color w:val="000000"/>
        </w:rPr>
        <w:t>: de mortero más líquido para asegurar adherencia.</w:t>
      </w:r>
    </w:p>
    <w:p w14:paraId="6384B517" w14:textId="77777777" w:rsidR="007B7939" w:rsidRPr="007B7939" w:rsidRDefault="007B7939" w:rsidP="00802C00">
      <w:pPr>
        <w:numPr>
          <w:ilvl w:val="1"/>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Segunda capa (tarrajeo)</w:t>
      </w:r>
      <w:r w:rsidRPr="007B7939">
        <w:rPr>
          <w:rFonts w:ascii="Arial" w:hAnsi="Arial" w:cs="Arial"/>
          <w:color w:val="000000"/>
        </w:rPr>
        <w:t>: de espesor final, extendida con llana y nivelada con regla metálica.</w:t>
      </w:r>
    </w:p>
    <w:p w14:paraId="75241788" w14:textId="77777777" w:rsidR="007B7939" w:rsidRPr="007B7939" w:rsidRDefault="007B7939" w:rsidP="00802C00">
      <w:pPr>
        <w:numPr>
          <w:ilvl w:val="0"/>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Acabado</w:t>
      </w:r>
      <w:r w:rsidRPr="007B7939">
        <w:rPr>
          <w:rFonts w:ascii="Arial" w:hAnsi="Arial" w:cs="Arial"/>
          <w:color w:val="000000"/>
        </w:rPr>
        <w:t>: fratachado fino, textura lisa o rugosa según planos.</w:t>
      </w:r>
    </w:p>
    <w:p w14:paraId="04A7B6FE" w14:textId="77777777" w:rsidR="007B7939" w:rsidRPr="007B7939" w:rsidRDefault="007B7939" w:rsidP="00802C00">
      <w:pPr>
        <w:numPr>
          <w:ilvl w:val="0"/>
          <w:numId w:val="1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Curado húmedo</w:t>
      </w:r>
      <w:r w:rsidRPr="007B7939">
        <w:rPr>
          <w:rFonts w:ascii="Arial" w:hAnsi="Arial" w:cs="Arial"/>
          <w:color w:val="000000"/>
        </w:rPr>
        <w:t xml:space="preserve"> durante al menos 3 días, evitando exposición directa al sol y viento en las primeras 24 horas.</w:t>
      </w:r>
    </w:p>
    <w:p w14:paraId="3123E80B" w14:textId="5963981A" w:rsidR="007B7939" w:rsidRPr="007B7939" w:rsidRDefault="007B7939" w:rsidP="007B7939">
      <w:pPr>
        <w:autoSpaceDE w:val="0"/>
        <w:autoSpaceDN w:val="0"/>
        <w:adjustRightInd w:val="0"/>
        <w:spacing w:after="0" w:line="240" w:lineRule="auto"/>
        <w:jc w:val="both"/>
        <w:rPr>
          <w:rFonts w:ascii="Arial" w:hAnsi="Arial" w:cs="Arial"/>
          <w:color w:val="000000"/>
        </w:rPr>
      </w:pPr>
    </w:p>
    <w:p w14:paraId="4989C98F"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UNIDAD DE MEDIDA</w:t>
      </w:r>
    </w:p>
    <w:p w14:paraId="46064B71"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Metro cuadrado (m²)</w:t>
      </w:r>
    </w:p>
    <w:p w14:paraId="7A88F561" w14:textId="5F854227" w:rsidR="007B7939" w:rsidRPr="007B7939" w:rsidRDefault="007B7939" w:rsidP="007B7939">
      <w:pPr>
        <w:autoSpaceDE w:val="0"/>
        <w:autoSpaceDN w:val="0"/>
        <w:adjustRightInd w:val="0"/>
        <w:spacing w:after="0" w:line="240" w:lineRule="auto"/>
        <w:jc w:val="both"/>
        <w:rPr>
          <w:rFonts w:ascii="Arial" w:hAnsi="Arial" w:cs="Arial"/>
          <w:color w:val="000000"/>
        </w:rPr>
      </w:pPr>
    </w:p>
    <w:p w14:paraId="733A8771"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MEDICIÓN</w:t>
      </w:r>
    </w:p>
    <w:p w14:paraId="276AE7F9"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medirá por </w:t>
      </w:r>
      <w:r w:rsidRPr="007B7939">
        <w:rPr>
          <w:rFonts w:ascii="Arial" w:hAnsi="Arial" w:cs="Arial"/>
          <w:b/>
          <w:bCs/>
          <w:color w:val="000000"/>
        </w:rPr>
        <w:t>área neta tarrajeada</w:t>
      </w:r>
      <w:r w:rsidRPr="007B7939">
        <w:rPr>
          <w:rFonts w:ascii="Arial" w:hAnsi="Arial" w:cs="Arial"/>
          <w:color w:val="000000"/>
        </w:rPr>
        <w:t>, multiplicando la longitud por la altura de cada paño de muro, excluyendo vanos, columnas, vigas y demás elementos estructurales que no reciban el tarrajeo.</w:t>
      </w:r>
    </w:p>
    <w:p w14:paraId="4B5200EA" w14:textId="1647C423" w:rsidR="007B7939" w:rsidRPr="007B7939" w:rsidRDefault="007B7939" w:rsidP="007B7939">
      <w:pPr>
        <w:autoSpaceDE w:val="0"/>
        <w:autoSpaceDN w:val="0"/>
        <w:adjustRightInd w:val="0"/>
        <w:spacing w:after="0" w:line="240" w:lineRule="auto"/>
        <w:jc w:val="both"/>
        <w:rPr>
          <w:rFonts w:ascii="Arial" w:hAnsi="Arial" w:cs="Arial"/>
          <w:color w:val="000000"/>
        </w:rPr>
      </w:pPr>
    </w:p>
    <w:p w14:paraId="23F9F976" w14:textId="77777777" w:rsidR="007B7939" w:rsidRPr="007B7939" w:rsidRDefault="007B7939" w:rsidP="007B7939">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BASES DE PAGO</w:t>
      </w:r>
    </w:p>
    <w:p w14:paraId="47E3DF49" w14:textId="77777777" w:rsidR="007B7939" w:rsidRPr="007B7939" w:rsidRDefault="007B7939" w:rsidP="007B7939">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La cantidad determinada será pagada al </w:t>
      </w:r>
      <w:r w:rsidRPr="007B7939">
        <w:rPr>
          <w:rFonts w:ascii="Arial" w:hAnsi="Arial" w:cs="Arial"/>
          <w:b/>
          <w:bCs/>
          <w:color w:val="000000"/>
        </w:rPr>
        <w:t>precio unitario del contrato</w:t>
      </w:r>
      <w:r w:rsidRPr="007B7939">
        <w:rPr>
          <w:rFonts w:ascii="Arial" w:hAnsi="Arial" w:cs="Arial"/>
          <w:color w:val="000000"/>
        </w:rPr>
        <w:t>, e incluye el costo de materiales, herramientas, aditivos, agua, mano de obra, equipos auxiliares, preparación de la superficie, curado, limpieza final y todo lo necesario para la correcta ejecución de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06CB828" w:rsidR="00F82DDB" w:rsidRPr="00FC3DF7" w:rsidRDefault="00FC3DF7" w:rsidP="00802C00">
      <w:pPr>
        <w:pStyle w:val="Prrafodelista"/>
        <w:numPr>
          <w:ilvl w:val="3"/>
          <w:numId w:val="8"/>
        </w:numPr>
        <w:spacing w:line="240" w:lineRule="auto"/>
        <w:jc w:val="both"/>
        <w:rPr>
          <w:rFonts w:ascii="Arial" w:hAnsi="Arial" w:cs="Arial"/>
          <w:b/>
        </w:rPr>
      </w:pPr>
      <w:r>
        <w:rPr>
          <w:rFonts w:ascii="Arial" w:hAnsi="Arial" w:cs="Arial"/>
          <w:b/>
        </w:rPr>
        <w:t xml:space="preserve">VESTIDURA DE DERRAMES CON REVESTIMIENTO IMPERMEABILIZANTE HIDRÓFUGO </w:t>
      </w:r>
      <w:r w:rsidRPr="007B7939">
        <w:rPr>
          <w:rFonts w:ascii="Arial" w:hAnsi="Arial" w:cs="Arial"/>
          <w:b/>
        </w:rPr>
        <w:t>(mortero cemento-arena 1:4 + aditivo tipo Sika 1 o equivalente)</w:t>
      </w:r>
    </w:p>
    <w:p w14:paraId="2FE116F1"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GENERALIDADES</w:t>
      </w:r>
    </w:p>
    <w:p w14:paraId="6939E80D"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La vestidura de derrames es un tratamiento constructivo que consiste en revestir los bordes perimetrales de las losas (también conocidos como “derramaderos”), con una capa de mortero impermeabilizante de acabado fino, cuya finalidad es proteger el contacto muro-losa y evitar filtraciones en puntos críticos de transición vertical-horizontal, especialmente en elementos expuestos a la intemperie.</w:t>
      </w:r>
    </w:p>
    <w:p w14:paraId="6D882604"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lastRenderedPageBreak/>
        <w:t>En este caso, se utiliza un mortero cemento-arena en proporción 1:4, con la adición de un aditivo hidrófugo impermeabilizante tipo Sika 1 o equivalente, que reduce la absorción capilar y mejora la durabilidad del revestimiento.</w:t>
      </w:r>
    </w:p>
    <w:p w14:paraId="1B276BDB"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La vestidura debe garantizar un acabado continuo, sin fisuras, con adecuada pendiente y buena adherencia a la base estructural.</w:t>
      </w:r>
    </w:p>
    <w:p w14:paraId="7D0E0186"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MORTERO</w:t>
      </w:r>
    </w:p>
    <w:p w14:paraId="1D5D7721"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El mortero estará compuesto por cemento Portland Tipo I, arena gruesa limpia y agua potable, en dosificación 1:4, más el aditivo impermeabilizante.</w:t>
      </w:r>
    </w:p>
    <w:p w14:paraId="25AFF3CC"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Requisitos del mortero:</w:t>
      </w:r>
    </w:p>
    <w:p w14:paraId="6A28A589" w14:textId="77777777" w:rsidR="008E39F9" w:rsidRPr="008E39F9" w:rsidRDefault="008E39F9" w:rsidP="00802C00">
      <w:pPr>
        <w:numPr>
          <w:ilvl w:val="0"/>
          <w:numId w:val="15"/>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Buena adherencia y trabajabilidad.</w:t>
      </w:r>
    </w:p>
    <w:p w14:paraId="34635D19" w14:textId="77777777" w:rsidR="008E39F9" w:rsidRPr="008E39F9" w:rsidRDefault="008E39F9" w:rsidP="00802C00">
      <w:pPr>
        <w:numPr>
          <w:ilvl w:val="0"/>
          <w:numId w:val="15"/>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Fluidez sin segregación.</w:t>
      </w:r>
    </w:p>
    <w:p w14:paraId="62F76A3C" w14:textId="77777777" w:rsidR="008E39F9" w:rsidRPr="008E39F9" w:rsidRDefault="008E39F9" w:rsidP="00802C00">
      <w:pPr>
        <w:numPr>
          <w:ilvl w:val="0"/>
          <w:numId w:val="15"/>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Homogeneidad en color y consistencia.</w:t>
      </w:r>
    </w:p>
    <w:p w14:paraId="48B37E0D" w14:textId="77777777" w:rsidR="008E39F9" w:rsidRPr="008E39F9" w:rsidRDefault="008E39F9" w:rsidP="00802C00">
      <w:pPr>
        <w:numPr>
          <w:ilvl w:val="0"/>
          <w:numId w:val="15"/>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El aditivo debe mezclarse previamente con el agua de amasado.</w:t>
      </w:r>
    </w:p>
    <w:p w14:paraId="3D1D4BB8"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ADITIVO IMPERMEABILIZANTE</w:t>
      </w:r>
    </w:p>
    <w:p w14:paraId="27EE9654"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Se utilizará Sika 1 o equivalente técnico, cumpliendo las siguientes condiciones:</w:t>
      </w:r>
    </w:p>
    <w:p w14:paraId="0709EF1C" w14:textId="77777777" w:rsidR="008E39F9" w:rsidRPr="008E39F9" w:rsidRDefault="008E39F9" w:rsidP="00802C00">
      <w:pPr>
        <w:numPr>
          <w:ilvl w:val="0"/>
          <w:numId w:val="16"/>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Proporción según ficha técnica del fabricante (usualmente 1 litro por bolsa de cemento).</w:t>
      </w:r>
    </w:p>
    <w:p w14:paraId="2326A970" w14:textId="77777777" w:rsidR="008E39F9" w:rsidRPr="008E39F9" w:rsidRDefault="008E39F9" w:rsidP="00802C00">
      <w:pPr>
        <w:numPr>
          <w:ilvl w:val="0"/>
          <w:numId w:val="16"/>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Mezclado con agua antes de integrarlo al mortero.</w:t>
      </w:r>
    </w:p>
    <w:p w14:paraId="1D3F043B" w14:textId="77777777" w:rsidR="008E39F9" w:rsidRPr="008E39F9" w:rsidRDefault="008E39F9" w:rsidP="00802C00">
      <w:pPr>
        <w:numPr>
          <w:ilvl w:val="0"/>
          <w:numId w:val="16"/>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Proporciona resistencia al paso del agua y mejora la durabilidad del recubrimiento.</w:t>
      </w:r>
    </w:p>
    <w:p w14:paraId="217EEDAF"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MANO DE OBRA</w:t>
      </w:r>
    </w:p>
    <w:p w14:paraId="1D711051"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Será ejecutada por personal calificado, con supervisión estricta en los siguientes aspectos:</w:t>
      </w:r>
    </w:p>
    <w:p w14:paraId="158BC0AE" w14:textId="77777777" w:rsidR="008E39F9" w:rsidRPr="008E39F9" w:rsidRDefault="008E39F9" w:rsidP="00802C00">
      <w:pPr>
        <w:numPr>
          <w:ilvl w:val="0"/>
          <w:numId w:val="17"/>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Asegurar el correcto perfilado y limpieza del área a revestir.</w:t>
      </w:r>
    </w:p>
    <w:p w14:paraId="2D6B911A" w14:textId="77777777" w:rsidR="008E39F9" w:rsidRPr="008E39F9" w:rsidRDefault="008E39F9" w:rsidP="00802C00">
      <w:pPr>
        <w:numPr>
          <w:ilvl w:val="0"/>
          <w:numId w:val="17"/>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Verificar alineación, nivel y espesor mínimo del mortero (entre 1.5 y 2 cm).</w:t>
      </w:r>
    </w:p>
    <w:p w14:paraId="12AA6DA3" w14:textId="77777777" w:rsidR="008E39F9" w:rsidRPr="008E39F9" w:rsidRDefault="008E39F9" w:rsidP="00802C00">
      <w:pPr>
        <w:numPr>
          <w:ilvl w:val="0"/>
          <w:numId w:val="17"/>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Fraguado y curado continuo mínimo de 3 días.</w:t>
      </w:r>
    </w:p>
    <w:p w14:paraId="2F3CBBDD" w14:textId="77777777" w:rsidR="008E39F9" w:rsidRPr="008E39F9" w:rsidRDefault="008E39F9" w:rsidP="00802C00">
      <w:pPr>
        <w:numPr>
          <w:ilvl w:val="0"/>
          <w:numId w:val="17"/>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Acabado fino con fratacho metálico o esponja, según se indique en planos.</w:t>
      </w:r>
    </w:p>
    <w:p w14:paraId="3FA304AD"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DESCRIPCIÓN</w:t>
      </w:r>
    </w:p>
    <w:p w14:paraId="6BF739EF"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Esta partida comprende el revestimiento impermeabilizante de los derrames perimetrales, ejecutado con mortero cemento-arena 1:4 con aditivo hidrófugo.</w:t>
      </w:r>
      <w:r w:rsidRPr="008E39F9">
        <w:rPr>
          <w:rFonts w:ascii="Arial Narrow" w:hAnsi="Arial Narrow"/>
          <w:color w:val="000000" w:themeColor="text1"/>
        </w:rPr>
        <w:br/>
        <w:t>Previamente se debe preparar la superficie (limpieza, humedecimiento y perfilado), aplicándose el mortero en capas continuas y bien adheridas a la losa o elemento estructural.</w:t>
      </w:r>
      <w:r w:rsidRPr="008E39F9">
        <w:rPr>
          <w:rFonts w:ascii="Arial Narrow" w:hAnsi="Arial Narrow"/>
          <w:color w:val="000000" w:themeColor="text1"/>
        </w:rPr>
        <w:br/>
        <w:t>El trabajo debe garantizar un acabado impermeable, uniforme y resistente a los agentes atmosféricos.</w:t>
      </w:r>
    </w:p>
    <w:p w14:paraId="0BD56E29"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MATERIALES</w:t>
      </w:r>
    </w:p>
    <w:p w14:paraId="15EFBF03" w14:textId="77777777" w:rsidR="008E39F9" w:rsidRPr="008E39F9" w:rsidRDefault="008E39F9" w:rsidP="00802C00">
      <w:pPr>
        <w:numPr>
          <w:ilvl w:val="0"/>
          <w:numId w:val="18"/>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Cemento Portland Tipo I (42.5 kg)</w:t>
      </w:r>
    </w:p>
    <w:p w14:paraId="297F9EB2" w14:textId="77777777" w:rsidR="008E39F9" w:rsidRPr="008E39F9" w:rsidRDefault="008E39F9" w:rsidP="00802C00">
      <w:pPr>
        <w:numPr>
          <w:ilvl w:val="0"/>
          <w:numId w:val="18"/>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lastRenderedPageBreak/>
        <w:t>Arena gruesa lavada, libre de materia orgánica</w:t>
      </w:r>
    </w:p>
    <w:p w14:paraId="1FF7ECE1" w14:textId="77777777" w:rsidR="008E39F9" w:rsidRPr="008E39F9" w:rsidRDefault="008E39F9" w:rsidP="00802C00">
      <w:pPr>
        <w:numPr>
          <w:ilvl w:val="0"/>
          <w:numId w:val="18"/>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Aditivo impermeabilizante tipo Sika 1 o equivalente</w:t>
      </w:r>
    </w:p>
    <w:p w14:paraId="054741E4" w14:textId="77777777" w:rsidR="008E39F9" w:rsidRPr="008E39F9" w:rsidRDefault="008E39F9" w:rsidP="00802C00">
      <w:pPr>
        <w:numPr>
          <w:ilvl w:val="0"/>
          <w:numId w:val="18"/>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Agua limpia y potable</w:t>
      </w:r>
    </w:p>
    <w:p w14:paraId="319A3322"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EQUIPO Y HERRAMIENTAS</w:t>
      </w:r>
    </w:p>
    <w:p w14:paraId="03A87FDD" w14:textId="77777777" w:rsidR="008E39F9" w:rsidRPr="008E39F9" w:rsidRDefault="008E39F9" w:rsidP="00802C00">
      <w:pPr>
        <w:numPr>
          <w:ilvl w:val="0"/>
          <w:numId w:val="19"/>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Herramientas manuales (llana, espátula, fratacho, regla)</w:t>
      </w:r>
    </w:p>
    <w:p w14:paraId="723DF2F6" w14:textId="77777777" w:rsidR="008E39F9" w:rsidRPr="008E39F9" w:rsidRDefault="008E39F9" w:rsidP="00802C00">
      <w:pPr>
        <w:numPr>
          <w:ilvl w:val="0"/>
          <w:numId w:val="19"/>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Recipientes de mezcla, cubetas graduadas</w:t>
      </w:r>
    </w:p>
    <w:p w14:paraId="4D9EB19D" w14:textId="77777777" w:rsidR="008E39F9" w:rsidRPr="008E39F9" w:rsidRDefault="008E39F9" w:rsidP="00802C00">
      <w:pPr>
        <w:numPr>
          <w:ilvl w:val="0"/>
          <w:numId w:val="19"/>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Cepillos de alambre y brochas para limpieza de superficie</w:t>
      </w:r>
    </w:p>
    <w:p w14:paraId="5C10C3C0" w14:textId="77777777" w:rsidR="008E39F9" w:rsidRPr="008E39F9" w:rsidRDefault="008E39F9" w:rsidP="00802C00">
      <w:pPr>
        <w:numPr>
          <w:ilvl w:val="0"/>
          <w:numId w:val="19"/>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Andamios o escaleras según necesidad</w:t>
      </w:r>
    </w:p>
    <w:p w14:paraId="51BC39D2"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MÉTODO DE EJECUCIÓN</w:t>
      </w:r>
    </w:p>
    <w:p w14:paraId="3D031C2F" w14:textId="77777777" w:rsidR="008E39F9" w:rsidRPr="008E39F9" w:rsidRDefault="008E39F9" w:rsidP="00802C00">
      <w:pPr>
        <w:numPr>
          <w:ilvl w:val="0"/>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Preparación de la superficie: eliminar restos de desencofrantes, polvo o material suelto. Humedecer ligeramente la superficie.</w:t>
      </w:r>
    </w:p>
    <w:p w14:paraId="3B5D0A52" w14:textId="77777777" w:rsidR="008E39F9" w:rsidRPr="008E39F9" w:rsidRDefault="008E39F9" w:rsidP="00802C00">
      <w:pPr>
        <w:numPr>
          <w:ilvl w:val="0"/>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Mezclado del mortero: incorporar el aditivo a la mezcla de cemento y arena con el agua adecuada.</w:t>
      </w:r>
    </w:p>
    <w:p w14:paraId="7B61BE0F" w14:textId="77777777" w:rsidR="008E39F9" w:rsidRPr="008E39F9" w:rsidRDefault="008E39F9" w:rsidP="00802C00">
      <w:pPr>
        <w:numPr>
          <w:ilvl w:val="0"/>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Aplicación del mortero impermeabilizante:</w:t>
      </w:r>
    </w:p>
    <w:p w14:paraId="6FC53038" w14:textId="77777777" w:rsidR="008E39F9" w:rsidRPr="008E39F9" w:rsidRDefault="008E39F9" w:rsidP="00802C00">
      <w:pPr>
        <w:numPr>
          <w:ilvl w:val="1"/>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Se extiende el mortero en el área del derrame, formando una superficie uniforme, sin burbujas ni vacíos.</w:t>
      </w:r>
    </w:p>
    <w:p w14:paraId="7AD7CE66" w14:textId="77777777" w:rsidR="008E39F9" w:rsidRPr="008E39F9" w:rsidRDefault="008E39F9" w:rsidP="00802C00">
      <w:pPr>
        <w:numPr>
          <w:ilvl w:val="1"/>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El espesor será no menor a 1.5 cm, con forma ligeramente redondeada o biselada, según detalle de planos.</w:t>
      </w:r>
    </w:p>
    <w:p w14:paraId="44161B36" w14:textId="77777777" w:rsidR="008E39F9" w:rsidRPr="008E39F9" w:rsidRDefault="008E39F9" w:rsidP="00802C00">
      <w:pPr>
        <w:numPr>
          <w:ilvl w:val="0"/>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Acabado final: con llana metálica o fratacho, dejando superficie lisa o texturada.</w:t>
      </w:r>
    </w:p>
    <w:p w14:paraId="1F1EBFB6" w14:textId="77777777" w:rsidR="008E39F9" w:rsidRPr="008E39F9" w:rsidRDefault="008E39F9" w:rsidP="00802C00">
      <w:pPr>
        <w:numPr>
          <w:ilvl w:val="0"/>
          <w:numId w:val="20"/>
        </w:num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Curado húmedo: por al menos 72 horas.</w:t>
      </w:r>
    </w:p>
    <w:p w14:paraId="0A9AE6D6"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UNIDAD DE MEDIDA</w:t>
      </w:r>
    </w:p>
    <w:p w14:paraId="739643EE"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Metro lineal (ml)</w:t>
      </w:r>
    </w:p>
    <w:p w14:paraId="60F7DA4C"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MÉTODO DE MEDICIÓN</w:t>
      </w:r>
    </w:p>
    <w:p w14:paraId="1F7E7213"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Se medirá por longitud total ejecutada de vestidura de derrames, siguiendo el perímetro de losas o elementos indicados en planos.</w:t>
      </w:r>
      <w:r w:rsidRPr="008E39F9">
        <w:rPr>
          <w:rFonts w:ascii="Arial Narrow" w:hAnsi="Arial Narrow"/>
          <w:color w:val="000000" w:themeColor="text1"/>
        </w:rPr>
        <w:br/>
        <w:t>Se descontarán los tramos no ejecutados o aquellos reemplazados por elementos prefabricados. Las dimensiones se verificarán en campo por el Supervisor de Obra.</w:t>
      </w:r>
    </w:p>
    <w:p w14:paraId="61CF6F57" w14:textId="77777777" w:rsidR="008E39F9" w:rsidRPr="008E39F9" w:rsidRDefault="008E39F9" w:rsidP="00FC3DF7">
      <w:pPr>
        <w:tabs>
          <w:tab w:val="left" w:pos="567"/>
          <w:tab w:val="left" w:pos="1134"/>
        </w:tabs>
        <w:jc w:val="both"/>
        <w:rPr>
          <w:rFonts w:ascii="Arial Narrow" w:hAnsi="Arial Narrow"/>
          <w:b/>
          <w:bCs/>
          <w:color w:val="000000" w:themeColor="text1"/>
        </w:rPr>
      </w:pPr>
      <w:r w:rsidRPr="008E39F9">
        <w:rPr>
          <w:rFonts w:ascii="Arial Narrow" w:hAnsi="Arial Narrow"/>
          <w:b/>
          <w:bCs/>
          <w:color w:val="000000" w:themeColor="text1"/>
        </w:rPr>
        <w:t>BASES DE PAGO</w:t>
      </w:r>
    </w:p>
    <w:p w14:paraId="6DEF37F1" w14:textId="77777777" w:rsidR="008E39F9" w:rsidRPr="008E39F9" w:rsidRDefault="008E39F9" w:rsidP="008E39F9">
      <w:pPr>
        <w:tabs>
          <w:tab w:val="left" w:pos="567"/>
          <w:tab w:val="left" w:pos="1134"/>
        </w:tabs>
        <w:jc w:val="both"/>
        <w:rPr>
          <w:rFonts w:ascii="Arial Narrow" w:hAnsi="Arial Narrow"/>
          <w:color w:val="000000" w:themeColor="text1"/>
        </w:rPr>
      </w:pPr>
      <w:r w:rsidRPr="008E39F9">
        <w:rPr>
          <w:rFonts w:ascii="Arial Narrow" w:hAnsi="Arial Narrow"/>
          <w:color w:val="000000" w:themeColor="text1"/>
        </w:rPr>
        <w:t>El pago se efectuará por metro lineal ejecutado y aceptado, al precio unitario del contrato.</w:t>
      </w:r>
      <w:r w:rsidRPr="008E39F9">
        <w:rPr>
          <w:rFonts w:ascii="Arial Narrow" w:hAnsi="Arial Narrow"/>
          <w:color w:val="000000" w:themeColor="text1"/>
        </w:rPr>
        <w:br/>
        <w:t>Este pago comprende la totalidad de materiales, herramientas, equipos, aditivos, preparación de superficie, mano de obra calificada, curado y limpieza final.</w:t>
      </w:r>
    </w:p>
    <w:p w14:paraId="49A1511D" w14:textId="1714FE33" w:rsidR="00F86296" w:rsidRDefault="00F86296" w:rsidP="00F86296">
      <w:pPr>
        <w:tabs>
          <w:tab w:val="left" w:pos="567"/>
          <w:tab w:val="left" w:pos="1134"/>
        </w:tabs>
        <w:jc w:val="both"/>
        <w:rPr>
          <w:rFonts w:ascii="Arial Narrow" w:hAnsi="Arial Narrow"/>
          <w:bCs/>
          <w:color w:val="000000" w:themeColor="text1"/>
        </w:rPr>
      </w:pPr>
    </w:p>
    <w:p w14:paraId="1B689B88" w14:textId="77777777" w:rsidR="00FC3DF7" w:rsidRPr="00F86296" w:rsidRDefault="00FC3DF7" w:rsidP="00F86296">
      <w:pPr>
        <w:tabs>
          <w:tab w:val="left" w:pos="567"/>
          <w:tab w:val="left" w:pos="1134"/>
        </w:tabs>
        <w:jc w:val="both"/>
        <w:rPr>
          <w:rFonts w:ascii="Arial Narrow" w:hAnsi="Arial Narrow"/>
          <w:bCs/>
          <w:color w:val="000000" w:themeColor="text1"/>
        </w:rPr>
      </w:pPr>
    </w:p>
    <w:p w14:paraId="53F41C5B"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6F0AE5E" w14:textId="3DF27E64" w:rsidR="000B5F93" w:rsidRDefault="000B5F93" w:rsidP="00802C00">
      <w:pPr>
        <w:pStyle w:val="Prrafodelista"/>
        <w:numPr>
          <w:ilvl w:val="2"/>
          <w:numId w:val="8"/>
        </w:numPr>
        <w:spacing w:line="240" w:lineRule="auto"/>
        <w:jc w:val="both"/>
        <w:rPr>
          <w:rFonts w:ascii="Arial" w:hAnsi="Arial" w:cs="Arial"/>
          <w:b/>
          <w:bCs/>
          <w:color w:val="000000"/>
        </w:rPr>
      </w:pPr>
      <w:r w:rsidRPr="000B5F93">
        <w:rPr>
          <w:rFonts w:ascii="Arial" w:hAnsi="Arial" w:cs="Arial"/>
          <w:b/>
          <w:bCs/>
          <w:color w:val="000000"/>
        </w:rPr>
        <w:t>CIELORRASO</w:t>
      </w:r>
      <w:r w:rsidR="004D2A6D">
        <w:rPr>
          <w:rFonts w:ascii="Arial" w:hAnsi="Arial" w:cs="Arial"/>
          <w:b/>
          <w:bCs/>
          <w:color w:val="000000"/>
        </w:rPr>
        <w:t>S</w:t>
      </w:r>
    </w:p>
    <w:p w14:paraId="6A5E27C9"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p>
    <w:p w14:paraId="3929297B" w14:textId="6DA2320B" w:rsidR="00387195" w:rsidRDefault="000B5F93" w:rsidP="00387195">
      <w:pPr>
        <w:autoSpaceDE w:val="0"/>
        <w:autoSpaceDN w:val="0"/>
        <w:adjustRightInd w:val="0"/>
        <w:spacing w:after="0" w:line="240" w:lineRule="auto"/>
        <w:jc w:val="both"/>
        <w:rPr>
          <w:rFonts w:ascii="Arial" w:hAnsi="Arial" w:cs="Arial"/>
          <w:b/>
          <w:bCs/>
          <w:color w:val="000000"/>
        </w:rPr>
      </w:pPr>
      <w:r w:rsidRPr="000B5F93">
        <w:rPr>
          <w:rFonts w:ascii="Arial" w:hAnsi="Arial" w:cs="Arial"/>
          <w:b/>
          <w:bCs/>
          <w:color w:val="000000"/>
        </w:rPr>
        <w:t>0</w:t>
      </w:r>
      <w:r w:rsidR="004D2A6D">
        <w:rPr>
          <w:rFonts w:ascii="Arial" w:hAnsi="Arial" w:cs="Arial"/>
          <w:b/>
          <w:bCs/>
          <w:color w:val="000000"/>
        </w:rPr>
        <w:t>3</w:t>
      </w:r>
      <w:r w:rsidRPr="000B5F93">
        <w:rPr>
          <w:rFonts w:ascii="Arial" w:hAnsi="Arial" w:cs="Arial"/>
          <w:b/>
          <w:bCs/>
          <w:color w:val="000000"/>
        </w:rPr>
        <w:t>.0</w:t>
      </w:r>
      <w:r w:rsidR="004D2A6D">
        <w:rPr>
          <w:rFonts w:ascii="Arial" w:hAnsi="Arial" w:cs="Arial"/>
          <w:b/>
          <w:bCs/>
          <w:color w:val="000000"/>
        </w:rPr>
        <w:t>9</w:t>
      </w:r>
      <w:r w:rsidRPr="000B5F93">
        <w:rPr>
          <w:rFonts w:ascii="Arial" w:hAnsi="Arial" w:cs="Arial"/>
          <w:b/>
          <w:bCs/>
          <w:color w:val="000000"/>
        </w:rPr>
        <w:t>.02.01</w:t>
      </w:r>
      <w:r w:rsidR="004D2A6D">
        <w:rPr>
          <w:rFonts w:ascii="Arial" w:hAnsi="Arial" w:cs="Arial"/>
          <w:b/>
          <w:bCs/>
          <w:color w:val="000000"/>
        </w:rPr>
        <w:t xml:space="preserve"> </w:t>
      </w:r>
      <w:r w:rsidR="004D2A6D" w:rsidRPr="004D2A6D">
        <w:rPr>
          <w:rFonts w:ascii="Arial" w:hAnsi="Arial" w:cs="Arial"/>
          <w:b/>
          <w:bCs/>
          <w:color w:val="000000"/>
        </w:rPr>
        <w:t>CIELORRASO, TARRAJEO FROTACHADO EN CIELO RASO INTERIOR DE CISTERNA CON ADITIVO IMPERMEABILIZANTE HIDRÓFUGO (mortero cemento-arena 1:4 + aditivo tipo Sika 1 o equivalente)</w:t>
      </w:r>
      <w:r w:rsidR="00387195" w:rsidRPr="00387195">
        <w:rPr>
          <w:rFonts w:ascii="Arial" w:hAnsi="Arial" w:cs="Arial"/>
          <w:b/>
          <w:bCs/>
          <w:color w:val="000000"/>
        </w:rPr>
        <w:t>IELORASO</w:t>
      </w:r>
      <w:r w:rsidR="004D2A6D">
        <w:rPr>
          <w:rFonts w:ascii="Arial" w:hAnsi="Arial" w:cs="Arial"/>
          <w:b/>
          <w:bCs/>
          <w:color w:val="000000"/>
        </w:rPr>
        <w:t>S</w:t>
      </w:r>
      <w:r w:rsidR="00387195" w:rsidRPr="00387195">
        <w:rPr>
          <w:rFonts w:ascii="Arial" w:hAnsi="Arial" w:cs="Arial"/>
          <w:b/>
          <w:bCs/>
          <w:color w:val="000000"/>
        </w:rPr>
        <w:t xml:space="preserve"> </w:t>
      </w:r>
    </w:p>
    <w:p w14:paraId="0266C9AF" w14:textId="3C53F173" w:rsidR="004D2A6D" w:rsidRPr="000E28AB" w:rsidRDefault="004D2A6D" w:rsidP="00387195">
      <w:pPr>
        <w:autoSpaceDE w:val="0"/>
        <w:autoSpaceDN w:val="0"/>
        <w:adjustRightInd w:val="0"/>
        <w:spacing w:after="0" w:line="240" w:lineRule="auto"/>
        <w:jc w:val="both"/>
        <w:rPr>
          <w:rFonts w:ascii="Arial" w:hAnsi="Arial" w:cs="Arial"/>
          <w:b/>
          <w:bCs/>
          <w:color w:val="000000"/>
        </w:rPr>
      </w:pPr>
    </w:p>
    <w:p w14:paraId="5A2DDCC3" w14:textId="77777777"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GENERALIDADES</w:t>
      </w:r>
    </w:p>
    <w:p w14:paraId="2C7AFA42" w14:textId="77777777" w:rsidR="000E28AB" w:rsidRPr="000E28AB" w:rsidRDefault="000E28AB" w:rsidP="000E28AB">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Esta partida comprende la ejecución del revestimiento interior del cielo raso de cisterna con mortero cemento-arena en proporción 1:4, adicionando aditivo impermeabilizante hidrófugo tipo Sika 1 o equivalente. El tarrajeo será del tipo frotachado fino, con espesor uniforme de 1.5 cm, ejecutado sobre superficies de concreto previamente humedecidas, en ambientes húmedos o con riesgo de condensación.</w:t>
      </w:r>
    </w:p>
    <w:p w14:paraId="30314881"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04DF9284" w14:textId="4A7CC8D4"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MATERIALES</w:t>
      </w:r>
    </w:p>
    <w:p w14:paraId="100491F2" w14:textId="77777777" w:rsidR="000E28AB" w:rsidRPr="000E28AB" w:rsidRDefault="000E28AB" w:rsidP="00802C00">
      <w:pPr>
        <w:numPr>
          <w:ilvl w:val="0"/>
          <w:numId w:val="2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Cemento Portland Tipo I (42.5 kg)</w:t>
      </w:r>
    </w:p>
    <w:p w14:paraId="1A5FA90A" w14:textId="77777777" w:rsidR="000E28AB" w:rsidRPr="000E28AB" w:rsidRDefault="000E28AB" w:rsidP="00802C00">
      <w:pPr>
        <w:numPr>
          <w:ilvl w:val="0"/>
          <w:numId w:val="2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Arena gruesa lavada, exenta de materia orgánica</w:t>
      </w:r>
    </w:p>
    <w:p w14:paraId="62E499FB" w14:textId="77777777" w:rsidR="000E28AB" w:rsidRPr="000E28AB" w:rsidRDefault="000E28AB" w:rsidP="00802C00">
      <w:pPr>
        <w:numPr>
          <w:ilvl w:val="0"/>
          <w:numId w:val="2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Aditivo impermeabilizante hidrófugo tipo Sika 1 o equivalente</w:t>
      </w:r>
    </w:p>
    <w:p w14:paraId="76F4189C" w14:textId="77777777" w:rsidR="000E28AB" w:rsidRPr="000E28AB" w:rsidRDefault="000E28AB" w:rsidP="00802C00">
      <w:pPr>
        <w:numPr>
          <w:ilvl w:val="0"/>
          <w:numId w:val="2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Agua potable, limpia, sin impurezas ni salinidad</w:t>
      </w:r>
    </w:p>
    <w:p w14:paraId="2C46F76B"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0D60FE21" w14:textId="6DB74E62"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HERRAMIENTAS Y EQUIPO</w:t>
      </w:r>
    </w:p>
    <w:p w14:paraId="5D01E95D" w14:textId="77777777" w:rsidR="000E28AB" w:rsidRPr="000E28AB" w:rsidRDefault="000E28AB" w:rsidP="00802C00">
      <w:pPr>
        <w:numPr>
          <w:ilvl w:val="0"/>
          <w:numId w:val="2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Llana metálica y plástica</w:t>
      </w:r>
    </w:p>
    <w:p w14:paraId="2D628986" w14:textId="77777777" w:rsidR="000E28AB" w:rsidRPr="000E28AB" w:rsidRDefault="000E28AB" w:rsidP="00802C00">
      <w:pPr>
        <w:numPr>
          <w:ilvl w:val="0"/>
          <w:numId w:val="2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Regla metálica de nivelación</w:t>
      </w:r>
    </w:p>
    <w:p w14:paraId="3842B35F" w14:textId="77777777" w:rsidR="000E28AB" w:rsidRPr="000E28AB" w:rsidRDefault="000E28AB" w:rsidP="00802C00">
      <w:pPr>
        <w:numPr>
          <w:ilvl w:val="0"/>
          <w:numId w:val="2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Fratacho de madera o esponja</w:t>
      </w:r>
    </w:p>
    <w:p w14:paraId="71E8073F" w14:textId="77777777" w:rsidR="000E28AB" w:rsidRPr="000E28AB" w:rsidRDefault="000E28AB" w:rsidP="00802C00">
      <w:pPr>
        <w:numPr>
          <w:ilvl w:val="0"/>
          <w:numId w:val="2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Andamios, tablones, escaleras</w:t>
      </w:r>
    </w:p>
    <w:p w14:paraId="6D6ADD84" w14:textId="77777777" w:rsidR="000E28AB" w:rsidRPr="000E28AB" w:rsidRDefault="000E28AB" w:rsidP="00802C00">
      <w:pPr>
        <w:numPr>
          <w:ilvl w:val="0"/>
          <w:numId w:val="2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Recipientes plásticos, mezcladora (opcional)</w:t>
      </w:r>
    </w:p>
    <w:p w14:paraId="58561E9D"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37C104DE" w14:textId="7D52460B"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MÉTODO DE EJECUCIÓN</w:t>
      </w:r>
    </w:p>
    <w:p w14:paraId="02E4927E" w14:textId="77777777" w:rsidR="000E28AB" w:rsidRPr="000E28AB" w:rsidRDefault="000E28AB" w:rsidP="00802C00">
      <w:pPr>
        <w:numPr>
          <w:ilvl w:val="0"/>
          <w:numId w:val="2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Preparación de superficie: limpieza total del concreto, eliminación de polvo, grasa, restos de desencofrante y humedecimiento sin encharcar.</w:t>
      </w:r>
    </w:p>
    <w:p w14:paraId="15D49716" w14:textId="77777777" w:rsidR="000E28AB" w:rsidRPr="000E28AB" w:rsidRDefault="000E28AB" w:rsidP="00802C00">
      <w:pPr>
        <w:numPr>
          <w:ilvl w:val="0"/>
          <w:numId w:val="2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Dosificación y mezcla: se prepara el mortero en proporción 1:4 (cemento:arena), mezclado con agua y el aditivo impermeabilizante en proporciones según el fabricante (usualmente 1 litro por bolsa de cemento).</w:t>
      </w:r>
    </w:p>
    <w:p w14:paraId="17B4DA06" w14:textId="77777777" w:rsidR="000E28AB" w:rsidRPr="000E28AB" w:rsidRDefault="000E28AB" w:rsidP="00802C00">
      <w:pPr>
        <w:numPr>
          <w:ilvl w:val="0"/>
          <w:numId w:val="2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Aplicación del mortero: se coloca con llana metálica, presionando contra la losa superior. Se recomienda el uso de reglas maestras para controlar espesor.</w:t>
      </w:r>
    </w:p>
    <w:p w14:paraId="101CD70C" w14:textId="77777777" w:rsidR="000E28AB" w:rsidRPr="000E28AB" w:rsidRDefault="000E28AB" w:rsidP="00802C00">
      <w:pPr>
        <w:numPr>
          <w:ilvl w:val="0"/>
          <w:numId w:val="2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Acabado frotachado fino: cuando el mortero haya perdido algo de humedad, se frota con fratacho de madera o esponja hasta obtener superficie rugosa, adecuada para ambientes húmedos.</w:t>
      </w:r>
    </w:p>
    <w:p w14:paraId="3D72AA0C" w14:textId="77777777" w:rsidR="000E28AB" w:rsidRPr="000E28AB" w:rsidRDefault="000E28AB" w:rsidP="00802C00">
      <w:pPr>
        <w:numPr>
          <w:ilvl w:val="0"/>
          <w:numId w:val="2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Curado: se mantiene húmedo por aspersión durante al menos 72 horas, evitando corrientes de aire directo o sol excesivo.</w:t>
      </w:r>
    </w:p>
    <w:p w14:paraId="2FA24E76"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72F25B28" w14:textId="7AE1485F"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UNIDAD DE MEDIDA</w:t>
      </w:r>
    </w:p>
    <w:p w14:paraId="56A014B3" w14:textId="77777777" w:rsidR="000E28AB" w:rsidRPr="000E28AB" w:rsidRDefault="000E28AB" w:rsidP="000E28AB">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Metro cuadrado (m²)</w:t>
      </w:r>
    </w:p>
    <w:p w14:paraId="688EA1C5"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56470AF1" w14:textId="00A8D8B7"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MÉTODO DE MEDICIÓN</w:t>
      </w:r>
    </w:p>
    <w:p w14:paraId="7E7B9950" w14:textId="77777777" w:rsidR="000E28AB" w:rsidRPr="000E28AB" w:rsidRDefault="000E28AB" w:rsidP="000E28AB">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Se medirá el área total neta de cielorraso tarrajeado, deduciendo pasos de instalaciones o ductos si los hubiera.</w:t>
      </w:r>
    </w:p>
    <w:p w14:paraId="4ACCF861" w14:textId="77777777" w:rsidR="000E28AB" w:rsidRDefault="000E28AB" w:rsidP="000E28AB">
      <w:pPr>
        <w:autoSpaceDE w:val="0"/>
        <w:autoSpaceDN w:val="0"/>
        <w:adjustRightInd w:val="0"/>
        <w:spacing w:after="0" w:line="240" w:lineRule="auto"/>
        <w:jc w:val="both"/>
        <w:rPr>
          <w:rFonts w:ascii="Arial" w:hAnsi="Arial" w:cs="Arial"/>
          <w:b/>
          <w:bCs/>
          <w:color w:val="000000"/>
        </w:rPr>
      </w:pPr>
    </w:p>
    <w:p w14:paraId="66B58321" w14:textId="42E0F2BC"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BASES DE PAGO</w:t>
      </w:r>
    </w:p>
    <w:p w14:paraId="5C746693" w14:textId="77777777" w:rsidR="000E28AB" w:rsidRPr="000E28AB" w:rsidRDefault="000E28AB" w:rsidP="000E28AB">
      <w:pPr>
        <w:autoSpaceDE w:val="0"/>
        <w:autoSpaceDN w:val="0"/>
        <w:adjustRightInd w:val="0"/>
        <w:spacing w:after="0" w:line="240" w:lineRule="auto"/>
        <w:jc w:val="both"/>
        <w:rPr>
          <w:rFonts w:ascii="Arial" w:hAnsi="Arial" w:cs="Arial"/>
          <w:b/>
          <w:bCs/>
          <w:color w:val="000000"/>
        </w:rPr>
      </w:pPr>
      <w:r w:rsidRPr="000E28AB">
        <w:rPr>
          <w:rFonts w:ascii="Arial" w:hAnsi="Arial" w:cs="Arial"/>
          <w:color w:val="000000"/>
        </w:rPr>
        <w:t>El pago se efectuará por metro cuadrado (m²) de tarrajeo terminado, incluyendo materiales, herramientas, mano de obra calificada, aditivo impermeabilizante, curado y limpieza.</w:t>
      </w:r>
    </w:p>
    <w:p w14:paraId="7B62AF6E" w14:textId="77777777" w:rsidR="004D2A6D" w:rsidRDefault="004D2A6D" w:rsidP="00387195">
      <w:pPr>
        <w:autoSpaceDE w:val="0"/>
        <w:autoSpaceDN w:val="0"/>
        <w:adjustRightInd w:val="0"/>
        <w:spacing w:after="0" w:line="240" w:lineRule="auto"/>
        <w:jc w:val="both"/>
        <w:rPr>
          <w:rFonts w:ascii="Arial" w:hAnsi="Arial" w:cs="Arial"/>
          <w:b/>
          <w:bCs/>
          <w:color w:val="000000"/>
        </w:rPr>
      </w:pPr>
    </w:p>
    <w:p w14:paraId="7B2916E4"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34D22580" w14:textId="77777777" w:rsidR="00CC7574" w:rsidRPr="000B5F93" w:rsidRDefault="00CC7574" w:rsidP="000B5F93">
      <w:pPr>
        <w:autoSpaceDE w:val="0"/>
        <w:autoSpaceDN w:val="0"/>
        <w:adjustRightInd w:val="0"/>
        <w:spacing w:after="0" w:line="240" w:lineRule="auto"/>
        <w:rPr>
          <w:rFonts w:ascii="Arial" w:hAnsi="Arial" w:cs="Arial"/>
          <w:color w:val="000000"/>
        </w:rPr>
      </w:pPr>
    </w:p>
    <w:p w14:paraId="7CF58194" w14:textId="559B32A3" w:rsidR="000B5F93" w:rsidRPr="000B5F93" w:rsidRDefault="000B5F93" w:rsidP="00802C00">
      <w:pPr>
        <w:pStyle w:val="Prrafodelista"/>
        <w:numPr>
          <w:ilvl w:val="2"/>
          <w:numId w:val="8"/>
        </w:numPr>
        <w:spacing w:line="240" w:lineRule="auto"/>
        <w:jc w:val="both"/>
        <w:rPr>
          <w:rFonts w:ascii="Arial" w:hAnsi="Arial" w:cs="Arial"/>
          <w:color w:val="000000"/>
        </w:rPr>
      </w:pPr>
      <w:r w:rsidRPr="000B5F93">
        <w:rPr>
          <w:rFonts w:ascii="Arial" w:hAnsi="Arial" w:cs="Arial"/>
          <w:b/>
          <w:bCs/>
          <w:color w:val="000000"/>
        </w:rPr>
        <w:t xml:space="preserve">PISOS Y PAVIMENTOS </w:t>
      </w:r>
    </w:p>
    <w:p w14:paraId="7179020C" w14:textId="568DFB90"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0</w:t>
      </w:r>
      <w:r w:rsidR="002A060C">
        <w:rPr>
          <w:rFonts w:ascii="Arial" w:hAnsi="Arial" w:cs="Arial"/>
          <w:b/>
          <w:bCs/>
          <w:color w:val="000000"/>
        </w:rPr>
        <w:t>3</w:t>
      </w:r>
      <w:r w:rsidRPr="000B5F93">
        <w:rPr>
          <w:rFonts w:ascii="Arial" w:hAnsi="Arial" w:cs="Arial"/>
          <w:b/>
          <w:bCs/>
          <w:color w:val="000000"/>
        </w:rPr>
        <w:t>.0</w:t>
      </w:r>
      <w:r w:rsidR="002A060C">
        <w:rPr>
          <w:rFonts w:ascii="Arial" w:hAnsi="Arial" w:cs="Arial"/>
          <w:b/>
          <w:bCs/>
          <w:color w:val="000000"/>
        </w:rPr>
        <w:t>9</w:t>
      </w:r>
      <w:r w:rsidRPr="000B5F93">
        <w:rPr>
          <w:rFonts w:ascii="Arial" w:hAnsi="Arial" w:cs="Arial"/>
          <w:b/>
          <w:bCs/>
          <w:color w:val="000000"/>
        </w:rPr>
        <w:t>.0</w:t>
      </w:r>
      <w:r w:rsidR="002A060C">
        <w:rPr>
          <w:rFonts w:ascii="Arial" w:hAnsi="Arial" w:cs="Arial"/>
          <w:b/>
          <w:bCs/>
          <w:color w:val="000000"/>
        </w:rPr>
        <w:t>3.01</w:t>
      </w:r>
      <w:r w:rsidRPr="000B5F93">
        <w:rPr>
          <w:rFonts w:ascii="Arial" w:hAnsi="Arial" w:cs="Arial"/>
          <w:b/>
          <w:bCs/>
          <w:color w:val="000000"/>
        </w:rPr>
        <w:t xml:space="preserve"> </w:t>
      </w:r>
      <w:r w:rsidR="00CE62AE" w:rsidRPr="00CE62AE">
        <w:rPr>
          <w:rFonts w:ascii="Arial" w:hAnsi="Arial" w:cs="Arial"/>
          <w:b/>
          <w:bCs/>
          <w:color w:val="000000"/>
        </w:rPr>
        <w:t>CONTRAPISO DE CONCRETO F'C= 140 KG/CM2, espesor 5 cm, con pendiente 1% hacia punto de drenaje CON ADITIVO IMPERMEABILIZANTE HIDRÓFUGO TIPO SIKA WT-200 O EQUIVALENTE</w:t>
      </w:r>
    </w:p>
    <w:p w14:paraId="400DCA30"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63A40CCE" w14:textId="77777777"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GENERALIDADES</w:t>
      </w:r>
    </w:p>
    <w:p w14:paraId="278C1CC5"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 xml:space="preserve">Esta partida comprende la ejecución del </w:t>
      </w:r>
      <w:r w:rsidRPr="00CE62AE">
        <w:rPr>
          <w:rFonts w:ascii="Arial" w:hAnsi="Arial" w:cs="Arial"/>
          <w:b/>
          <w:bCs/>
          <w:color w:val="000000"/>
        </w:rPr>
        <w:t>contrapiso de fondo de cisterna</w:t>
      </w:r>
      <w:r w:rsidRPr="00CE62AE">
        <w:rPr>
          <w:rFonts w:ascii="Arial" w:hAnsi="Arial" w:cs="Arial"/>
          <w:color w:val="000000"/>
        </w:rPr>
        <w:t xml:space="preserve">, con espesor de 5 cm, pendiente del 1% dirigida al punto de drenaje. Se empleará concreto dosificado para alcanzar una resistencia de </w:t>
      </w:r>
      <w:r w:rsidRPr="00CE62AE">
        <w:rPr>
          <w:rFonts w:ascii="Arial" w:hAnsi="Arial" w:cs="Arial"/>
          <w:b/>
          <w:bCs/>
          <w:color w:val="000000"/>
        </w:rPr>
        <w:t>f’c = 140 kg/cm²</w:t>
      </w:r>
      <w:r w:rsidRPr="00CE62AE">
        <w:rPr>
          <w:rFonts w:ascii="Arial" w:hAnsi="Arial" w:cs="Arial"/>
          <w:color w:val="000000"/>
        </w:rPr>
        <w:t xml:space="preserve">, adicionado con </w:t>
      </w:r>
      <w:r w:rsidRPr="00CE62AE">
        <w:rPr>
          <w:rFonts w:ascii="Arial" w:hAnsi="Arial" w:cs="Arial"/>
          <w:b/>
          <w:bCs/>
          <w:color w:val="000000"/>
        </w:rPr>
        <w:t>aditivo impermeabilizante integral tipo Sika WT-200 o equivalente</w:t>
      </w:r>
      <w:r w:rsidRPr="00CE62AE">
        <w:rPr>
          <w:rFonts w:ascii="Arial" w:hAnsi="Arial" w:cs="Arial"/>
          <w:color w:val="000000"/>
        </w:rPr>
        <w:t>, que mejora la impermeabilidad interna del concreto.</w:t>
      </w:r>
    </w:p>
    <w:p w14:paraId="7E053669" w14:textId="77777777" w:rsidR="00CE62AE" w:rsidRDefault="00CE62AE" w:rsidP="00CE62AE">
      <w:pPr>
        <w:autoSpaceDE w:val="0"/>
        <w:autoSpaceDN w:val="0"/>
        <w:adjustRightInd w:val="0"/>
        <w:spacing w:after="0" w:line="240" w:lineRule="auto"/>
        <w:rPr>
          <w:rFonts w:ascii="Arial" w:hAnsi="Arial" w:cs="Arial"/>
          <w:b/>
          <w:bCs/>
          <w:color w:val="000000"/>
        </w:rPr>
      </w:pPr>
    </w:p>
    <w:p w14:paraId="4538748D" w14:textId="3ADE5239"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MATERIALES</w:t>
      </w:r>
    </w:p>
    <w:p w14:paraId="21DC2DE6" w14:textId="77777777" w:rsidR="00CE62AE" w:rsidRPr="00CE62AE" w:rsidRDefault="00CE62AE" w:rsidP="00802C00">
      <w:pPr>
        <w:numPr>
          <w:ilvl w:val="0"/>
          <w:numId w:val="24"/>
        </w:numPr>
        <w:autoSpaceDE w:val="0"/>
        <w:autoSpaceDN w:val="0"/>
        <w:adjustRightInd w:val="0"/>
        <w:spacing w:after="0" w:line="240" w:lineRule="auto"/>
        <w:rPr>
          <w:rFonts w:ascii="Arial" w:hAnsi="Arial" w:cs="Arial"/>
          <w:color w:val="000000"/>
        </w:rPr>
      </w:pPr>
      <w:r w:rsidRPr="00CE62AE">
        <w:rPr>
          <w:rFonts w:ascii="Arial" w:hAnsi="Arial" w:cs="Arial"/>
          <w:color w:val="000000"/>
        </w:rPr>
        <w:t>Cemento Portland Tipo I</w:t>
      </w:r>
    </w:p>
    <w:p w14:paraId="16D9A0E1" w14:textId="77777777" w:rsidR="00CE62AE" w:rsidRPr="00CE62AE" w:rsidRDefault="00CE62AE" w:rsidP="00802C00">
      <w:pPr>
        <w:numPr>
          <w:ilvl w:val="0"/>
          <w:numId w:val="24"/>
        </w:numPr>
        <w:autoSpaceDE w:val="0"/>
        <w:autoSpaceDN w:val="0"/>
        <w:adjustRightInd w:val="0"/>
        <w:spacing w:after="0" w:line="240" w:lineRule="auto"/>
        <w:rPr>
          <w:rFonts w:ascii="Arial" w:hAnsi="Arial" w:cs="Arial"/>
          <w:color w:val="000000"/>
        </w:rPr>
      </w:pPr>
      <w:r w:rsidRPr="00CE62AE">
        <w:rPr>
          <w:rFonts w:ascii="Arial" w:hAnsi="Arial" w:cs="Arial"/>
          <w:color w:val="000000"/>
        </w:rPr>
        <w:t>Arena y piedra chancada de tamaño máximo 1"</w:t>
      </w:r>
    </w:p>
    <w:p w14:paraId="35FDA6CA" w14:textId="77777777" w:rsidR="00CE62AE" w:rsidRPr="00CE62AE" w:rsidRDefault="00CE62AE" w:rsidP="00802C00">
      <w:pPr>
        <w:numPr>
          <w:ilvl w:val="0"/>
          <w:numId w:val="24"/>
        </w:numPr>
        <w:autoSpaceDE w:val="0"/>
        <w:autoSpaceDN w:val="0"/>
        <w:adjustRightInd w:val="0"/>
        <w:spacing w:after="0" w:line="240" w:lineRule="auto"/>
        <w:rPr>
          <w:rFonts w:ascii="Arial" w:hAnsi="Arial" w:cs="Arial"/>
          <w:color w:val="000000"/>
        </w:rPr>
      </w:pPr>
      <w:r w:rsidRPr="00CE62AE">
        <w:rPr>
          <w:rFonts w:ascii="Arial" w:hAnsi="Arial" w:cs="Arial"/>
          <w:color w:val="000000"/>
        </w:rPr>
        <w:t>Aditivo impermeabilizante integral tipo Sika WT-200</w:t>
      </w:r>
    </w:p>
    <w:p w14:paraId="5EF45F0F" w14:textId="77777777" w:rsidR="00CE62AE" w:rsidRPr="00CE62AE" w:rsidRDefault="00CE62AE" w:rsidP="00802C00">
      <w:pPr>
        <w:numPr>
          <w:ilvl w:val="0"/>
          <w:numId w:val="24"/>
        </w:numPr>
        <w:autoSpaceDE w:val="0"/>
        <w:autoSpaceDN w:val="0"/>
        <w:adjustRightInd w:val="0"/>
        <w:spacing w:after="0" w:line="240" w:lineRule="auto"/>
        <w:rPr>
          <w:rFonts w:ascii="Arial" w:hAnsi="Arial" w:cs="Arial"/>
          <w:color w:val="000000"/>
        </w:rPr>
      </w:pPr>
      <w:r w:rsidRPr="00CE62AE">
        <w:rPr>
          <w:rFonts w:ascii="Arial" w:hAnsi="Arial" w:cs="Arial"/>
          <w:color w:val="000000"/>
        </w:rPr>
        <w:t>Agua potable</w:t>
      </w:r>
    </w:p>
    <w:p w14:paraId="4C98E364" w14:textId="77777777" w:rsidR="00CE62AE" w:rsidRDefault="00CE62AE" w:rsidP="00CE62AE">
      <w:pPr>
        <w:autoSpaceDE w:val="0"/>
        <w:autoSpaceDN w:val="0"/>
        <w:adjustRightInd w:val="0"/>
        <w:spacing w:after="0" w:line="240" w:lineRule="auto"/>
        <w:rPr>
          <w:rFonts w:ascii="Arial" w:hAnsi="Arial" w:cs="Arial"/>
          <w:b/>
          <w:bCs/>
          <w:color w:val="000000"/>
        </w:rPr>
      </w:pPr>
    </w:p>
    <w:p w14:paraId="5FEFADD2" w14:textId="290554F4"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HERRAMIENTAS Y EQUIPO</w:t>
      </w:r>
    </w:p>
    <w:p w14:paraId="08EC364C" w14:textId="77777777" w:rsidR="00CE62AE" w:rsidRPr="00CE62AE" w:rsidRDefault="00CE62AE" w:rsidP="00802C00">
      <w:pPr>
        <w:numPr>
          <w:ilvl w:val="0"/>
          <w:numId w:val="25"/>
        </w:numPr>
        <w:autoSpaceDE w:val="0"/>
        <w:autoSpaceDN w:val="0"/>
        <w:adjustRightInd w:val="0"/>
        <w:spacing w:after="0" w:line="240" w:lineRule="auto"/>
        <w:rPr>
          <w:rFonts w:ascii="Arial" w:hAnsi="Arial" w:cs="Arial"/>
          <w:color w:val="000000"/>
        </w:rPr>
      </w:pPr>
      <w:r w:rsidRPr="00CE62AE">
        <w:rPr>
          <w:rFonts w:ascii="Arial" w:hAnsi="Arial" w:cs="Arial"/>
          <w:color w:val="000000"/>
        </w:rPr>
        <w:t>Carretillas, palas, buggies</w:t>
      </w:r>
    </w:p>
    <w:p w14:paraId="68EBAF63" w14:textId="77777777" w:rsidR="00CE62AE" w:rsidRPr="00CE62AE" w:rsidRDefault="00CE62AE" w:rsidP="00802C00">
      <w:pPr>
        <w:numPr>
          <w:ilvl w:val="0"/>
          <w:numId w:val="25"/>
        </w:numPr>
        <w:autoSpaceDE w:val="0"/>
        <w:autoSpaceDN w:val="0"/>
        <w:adjustRightInd w:val="0"/>
        <w:spacing w:after="0" w:line="240" w:lineRule="auto"/>
        <w:rPr>
          <w:rFonts w:ascii="Arial" w:hAnsi="Arial" w:cs="Arial"/>
          <w:color w:val="000000"/>
        </w:rPr>
      </w:pPr>
      <w:r w:rsidRPr="00CE62AE">
        <w:rPr>
          <w:rFonts w:ascii="Arial" w:hAnsi="Arial" w:cs="Arial"/>
          <w:color w:val="000000"/>
        </w:rPr>
        <w:t>Vibradores manuales o internos</w:t>
      </w:r>
    </w:p>
    <w:p w14:paraId="34B4687E" w14:textId="77777777" w:rsidR="00CE62AE" w:rsidRPr="00CE62AE" w:rsidRDefault="00CE62AE" w:rsidP="00802C00">
      <w:pPr>
        <w:numPr>
          <w:ilvl w:val="0"/>
          <w:numId w:val="25"/>
        </w:numPr>
        <w:autoSpaceDE w:val="0"/>
        <w:autoSpaceDN w:val="0"/>
        <w:adjustRightInd w:val="0"/>
        <w:spacing w:after="0" w:line="240" w:lineRule="auto"/>
        <w:rPr>
          <w:rFonts w:ascii="Arial" w:hAnsi="Arial" w:cs="Arial"/>
          <w:color w:val="000000"/>
        </w:rPr>
      </w:pPr>
      <w:r w:rsidRPr="00CE62AE">
        <w:rPr>
          <w:rFonts w:ascii="Arial" w:hAnsi="Arial" w:cs="Arial"/>
          <w:color w:val="000000"/>
        </w:rPr>
        <w:t>Reglas de nivelación y plantillas con pendiente</w:t>
      </w:r>
    </w:p>
    <w:p w14:paraId="08198976" w14:textId="77777777" w:rsidR="00CE62AE" w:rsidRPr="00CE62AE" w:rsidRDefault="00CE62AE" w:rsidP="00802C00">
      <w:pPr>
        <w:numPr>
          <w:ilvl w:val="0"/>
          <w:numId w:val="25"/>
        </w:numPr>
        <w:autoSpaceDE w:val="0"/>
        <w:autoSpaceDN w:val="0"/>
        <w:adjustRightInd w:val="0"/>
        <w:spacing w:after="0" w:line="240" w:lineRule="auto"/>
        <w:rPr>
          <w:rFonts w:ascii="Arial" w:hAnsi="Arial" w:cs="Arial"/>
          <w:color w:val="000000"/>
        </w:rPr>
      </w:pPr>
      <w:r w:rsidRPr="00CE62AE">
        <w:rPr>
          <w:rFonts w:ascii="Arial" w:hAnsi="Arial" w:cs="Arial"/>
          <w:color w:val="000000"/>
        </w:rPr>
        <w:t>Cuerdas de trazado, nivel láser (opcional)</w:t>
      </w:r>
    </w:p>
    <w:p w14:paraId="760862A0" w14:textId="77777777" w:rsidR="00CE62AE" w:rsidRDefault="00CE62AE" w:rsidP="00CE62AE">
      <w:pPr>
        <w:autoSpaceDE w:val="0"/>
        <w:autoSpaceDN w:val="0"/>
        <w:adjustRightInd w:val="0"/>
        <w:spacing w:after="0" w:line="240" w:lineRule="auto"/>
        <w:rPr>
          <w:rFonts w:ascii="Arial" w:hAnsi="Arial" w:cs="Arial"/>
          <w:b/>
          <w:bCs/>
          <w:color w:val="000000"/>
        </w:rPr>
      </w:pPr>
    </w:p>
    <w:p w14:paraId="56BB259E" w14:textId="2058497F"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EJECUCIÓN</w:t>
      </w:r>
    </w:p>
    <w:p w14:paraId="649F0F9D" w14:textId="77777777" w:rsidR="00CE62AE" w:rsidRPr="00CE62AE" w:rsidRDefault="00CE62AE" w:rsidP="00802C00">
      <w:pPr>
        <w:numPr>
          <w:ilvl w:val="0"/>
          <w:numId w:val="2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Preparación del terreno</w:t>
      </w:r>
      <w:r w:rsidRPr="00CE62AE">
        <w:rPr>
          <w:rFonts w:ascii="Arial" w:hAnsi="Arial" w:cs="Arial"/>
          <w:color w:val="000000"/>
        </w:rPr>
        <w:t>: nivelación y compactación del fondo de la cisterna, colocación de capa base si se requiere.</w:t>
      </w:r>
    </w:p>
    <w:p w14:paraId="4526E57B" w14:textId="77777777" w:rsidR="00CE62AE" w:rsidRPr="00CE62AE" w:rsidRDefault="00CE62AE" w:rsidP="00802C00">
      <w:pPr>
        <w:numPr>
          <w:ilvl w:val="0"/>
          <w:numId w:val="2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Colocación de reglas maestras</w:t>
      </w:r>
      <w:r w:rsidRPr="00CE62AE">
        <w:rPr>
          <w:rFonts w:ascii="Arial" w:hAnsi="Arial" w:cs="Arial"/>
          <w:color w:val="000000"/>
        </w:rPr>
        <w:t>: con pendiente del 1% hacia sumidero.</w:t>
      </w:r>
    </w:p>
    <w:p w14:paraId="003E8BA9" w14:textId="77777777" w:rsidR="00CE62AE" w:rsidRPr="00CE62AE" w:rsidRDefault="00CE62AE" w:rsidP="00802C00">
      <w:pPr>
        <w:numPr>
          <w:ilvl w:val="0"/>
          <w:numId w:val="2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Dosificación del concreto</w:t>
      </w:r>
      <w:r w:rsidRPr="00CE62AE">
        <w:rPr>
          <w:rFonts w:ascii="Arial" w:hAnsi="Arial" w:cs="Arial"/>
          <w:color w:val="000000"/>
        </w:rPr>
        <w:t>: proporción para f’c 140 kg/cm² con incorporación de aditivo impermeabilizante integral.</w:t>
      </w:r>
    </w:p>
    <w:p w14:paraId="7A807C0D" w14:textId="77777777" w:rsidR="00CE62AE" w:rsidRPr="00CE62AE" w:rsidRDefault="00CE62AE" w:rsidP="00802C00">
      <w:pPr>
        <w:numPr>
          <w:ilvl w:val="0"/>
          <w:numId w:val="2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Colocación del concreto</w:t>
      </w:r>
      <w:r w:rsidRPr="00CE62AE">
        <w:rPr>
          <w:rFonts w:ascii="Arial" w:hAnsi="Arial" w:cs="Arial"/>
          <w:color w:val="000000"/>
        </w:rPr>
        <w:t>: vaciado continuo en paños, vibrado, nivelado con regla metálica.</w:t>
      </w:r>
    </w:p>
    <w:p w14:paraId="2E23FEA1" w14:textId="77777777" w:rsidR="00CE62AE" w:rsidRPr="00CE62AE" w:rsidRDefault="00CE62AE" w:rsidP="00802C00">
      <w:pPr>
        <w:numPr>
          <w:ilvl w:val="0"/>
          <w:numId w:val="2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Curado húmedo</w:t>
      </w:r>
      <w:r w:rsidRPr="00CE62AE">
        <w:rPr>
          <w:rFonts w:ascii="Arial" w:hAnsi="Arial" w:cs="Arial"/>
          <w:color w:val="000000"/>
        </w:rPr>
        <w:t>: mediante láminas de polietileno o riego con agua por un mínimo de 7 días.</w:t>
      </w:r>
    </w:p>
    <w:p w14:paraId="7105FB80" w14:textId="77777777" w:rsidR="00CE62AE" w:rsidRDefault="00CE62AE" w:rsidP="00CE62AE">
      <w:pPr>
        <w:autoSpaceDE w:val="0"/>
        <w:autoSpaceDN w:val="0"/>
        <w:adjustRightInd w:val="0"/>
        <w:spacing w:after="0" w:line="240" w:lineRule="auto"/>
        <w:rPr>
          <w:rFonts w:ascii="Arial" w:hAnsi="Arial" w:cs="Arial"/>
          <w:b/>
          <w:bCs/>
          <w:color w:val="000000"/>
        </w:rPr>
      </w:pPr>
    </w:p>
    <w:p w14:paraId="35EC2AC0" w14:textId="3ABC9DFE"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UNIDAD DE MEDIDA</w:t>
      </w:r>
    </w:p>
    <w:p w14:paraId="4030CD6F"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Metro cuadrado (m²)</w:t>
      </w:r>
    </w:p>
    <w:p w14:paraId="2A6E2B8D" w14:textId="77777777" w:rsidR="00CE62AE" w:rsidRDefault="00CE62AE" w:rsidP="00CE62AE">
      <w:pPr>
        <w:autoSpaceDE w:val="0"/>
        <w:autoSpaceDN w:val="0"/>
        <w:adjustRightInd w:val="0"/>
        <w:spacing w:after="0" w:line="240" w:lineRule="auto"/>
        <w:rPr>
          <w:rFonts w:ascii="Arial" w:hAnsi="Arial" w:cs="Arial"/>
          <w:b/>
          <w:bCs/>
          <w:color w:val="000000"/>
        </w:rPr>
      </w:pPr>
    </w:p>
    <w:p w14:paraId="2B45F251" w14:textId="0D8E62BA"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MEDICIÓN</w:t>
      </w:r>
    </w:p>
    <w:p w14:paraId="356DE2D8"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Área neta ejecutada según planos, descontando elementos estructurales si los hubiere.</w:t>
      </w:r>
    </w:p>
    <w:p w14:paraId="380B817C" w14:textId="77777777" w:rsidR="00CE62AE" w:rsidRDefault="00CE62AE" w:rsidP="00CE62AE">
      <w:pPr>
        <w:autoSpaceDE w:val="0"/>
        <w:autoSpaceDN w:val="0"/>
        <w:adjustRightInd w:val="0"/>
        <w:spacing w:after="0" w:line="240" w:lineRule="auto"/>
        <w:rPr>
          <w:rFonts w:ascii="Arial" w:hAnsi="Arial" w:cs="Arial"/>
          <w:b/>
          <w:bCs/>
          <w:color w:val="000000"/>
        </w:rPr>
      </w:pPr>
    </w:p>
    <w:p w14:paraId="53A45501" w14:textId="5F89799E"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BASES DE PAGO</w:t>
      </w:r>
    </w:p>
    <w:p w14:paraId="625DEDB7"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Incluye materiales, preparación del terreno, mano de obra, herramientas, aditivo, curado y cumplimiento de pendiente especificada.</w:t>
      </w:r>
    </w:p>
    <w:p w14:paraId="5971AAEB" w14:textId="77777777" w:rsidR="00CC7574" w:rsidRPr="000B5F93" w:rsidRDefault="00CC7574" w:rsidP="000B5F93">
      <w:pPr>
        <w:autoSpaceDE w:val="0"/>
        <w:autoSpaceDN w:val="0"/>
        <w:adjustRightInd w:val="0"/>
        <w:spacing w:after="0" w:line="240" w:lineRule="auto"/>
        <w:rPr>
          <w:rFonts w:ascii="Arial" w:hAnsi="Arial" w:cs="Arial"/>
          <w:color w:val="000000"/>
        </w:rPr>
      </w:pPr>
    </w:p>
    <w:p w14:paraId="109B3EFD" w14:textId="76917FF7" w:rsidR="00CE62AE" w:rsidRDefault="00CE62AE" w:rsidP="00CE62AE">
      <w:pPr>
        <w:autoSpaceDE w:val="0"/>
        <w:autoSpaceDN w:val="0"/>
        <w:adjustRightInd w:val="0"/>
        <w:spacing w:after="0" w:line="240" w:lineRule="auto"/>
        <w:rPr>
          <w:rFonts w:ascii="Arial" w:hAnsi="Arial" w:cs="Arial"/>
          <w:b/>
          <w:bCs/>
          <w:color w:val="000000"/>
        </w:rPr>
      </w:pPr>
      <w:r w:rsidRPr="000B5F93">
        <w:rPr>
          <w:rFonts w:ascii="Arial" w:hAnsi="Arial" w:cs="Arial"/>
          <w:b/>
          <w:bCs/>
          <w:color w:val="000000"/>
        </w:rPr>
        <w:t>0</w:t>
      </w:r>
      <w:r>
        <w:rPr>
          <w:rFonts w:ascii="Arial" w:hAnsi="Arial" w:cs="Arial"/>
          <w:b/>
          <w:bCs/>
          <w:color w:val="000000"/>
        </w:rPr>
        <w:t>3</w:t>
      </w:r>
      <w:r w:rsidRPr="000B5F93">
        <w:rPr>
          <w:rFonts w:ascii="Arial" w:hAnsi="Arial" w:cs="Arial"/>
          <w:b/>
          <w:bCs/>
          <w:color w:val="000000"/>
        </w:rPr>
        <w:t>.0</w:t>
      </w:r>
      <w:r>
        <w:rPr>
          <w:rFonts w:ascii="Arial" w:hAnsi="Arial" w:cs="Arial"/>
          <w:b/>
          <w:bCs/>
          <w:color w:val="000000"/>
        </w:rPr>
        <w:t>9</w:t>
      </w:r>
      <w:r w:rsidRPr="000B5F93">
        <w:rPr>
          <w:rFonts w:ascii="Arial" w:hAnsi="Arial" w:cs="Arial"/>
          <w:b/>
          <w:bCs/>
          <w:color w:val="000000"/>
        </w:rPr>
        <w:t>.0</w:t>
      </w:r>
      <w:r>
        <w:rPr>
          <w:rFonts w:ascii="Arial" w:hAnsi="Arial" w:cs="Arial"/>
          <w:b/>
          <w:bCs/>
          <w:color w:val="000000"/>
        </w:rPr>
        <w:t>3.02</w:t>
      </w:r>
      <w:r w:rsidRPr="000B5F93">
        <w:rPr>
          <w:rFonts w:ascii="Arial" w:hAnsi="Arial" w:cs="Arial"/>
          <w:b/>
          <w:bCs/>
          <w:color w:val="000000"/>
        </w:rPr>
        <w:t xml:space="preserve"> </w:t>
      </w:r>
      <w:r w:rsidRPr="00CE62AE">
        <w:rPr>
          <w:rFonts w:ascii="Arial" w:hAnsi="Arial" w:cs="Arial"/>
          <w:b/>
          <w:bCs/>
          <w:color w:val="000000"/>
        </w:rPr>
        <w:t>CONCRETO PULIDO Y ACABADO DE COLOR GRIS CLARO  CON ADITIVO IMPERMEABILIZANTE HIDRÓFUGO (mortero cemento-arena 1:4 + aditivo tipo Sika 1 o equivalente)</w:t>
      </w:r>
    </w:p>
    <w:p w14:paraId="46E72463" w14:textId="2C6BB4F8" w:rsidR="00CE62AE" w:rsidRDefault="00CE62AE" w:rsidP="00CE62AE">
      <w:pPr>
        <w:autoSpaceDE w:val="0"/>
        <w:autoSpaceDN w:val="0"/>
        <w:adjustRightInd w:val="0"/>
        <w:spacing w:after="0" w:line="240" w:lineRule="auto"/>
        <w:rPr>
          <w:rFonts w:ascii="Arial" w:hAnsi="Arial" w:cs="Arial"/>
          <w:b/>
          <w:bCs/>
          <w:color w:val="000000"/>
        </w:rPr>
      </w:pPr>
    </w:p>
    <w:p w14:paraId="0E41B9F4" w14:textId="77777777"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GENERALIDADES</w:t>
      </w:r>
    </w:p>
    <w:p w14:paraId="0A879179"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 xml:space="preserve">Acabado superficial sobre contrapiso, mediante mortero 1:4 con aditivo impermeabilizante Sika 1 o similar, extendido y </w:t>
      </w:r>
      <w:r w:rsidRPr="00CE62AE">
        <w:rPr>
          <w:rFonts w:ascii="Arial" w:hAnsi="Arial" w:cs="Arial"/>
          <w:b/>
          <w:bCs/>
          <w:color w:val="000000"/>
        </w:rPr>
        <w:t>pulido con llana metálica</w:t>
      </w:r>
      <w:r w:rsidRPr="00CE62AE">
        <w:rPr>
          <w:rFonts w:ascii="Arial" w:hAnsi="Arial" w:cs="Arial"/>
          <w:color w:val="000000"/>
        </w:rPr>
        <w:t xml:space="preserve"> hasta lograr </w:t>
      </w:r>
      <w:r w:rsidRPr="00CE62AE">
        <w:rPr>
          <w:rFonts w:ascii="Arial" w:hAnsi="Arial" w:cs="Arial"/>
          <w:color w:val="000000"/>
        </w:rPr>
        <w:lastRenderedPageBreak/>
        <w:t xml:space="preserve">superficie densa, de color </w:t>
      </w:r>
      <w:r w:rsidRPr="00CE62AE">
        <w:rPr>
          <w:rFonts w:ascii="Arial" w:hAnsi="Arial" w:cs="Arial"/>
          <w:b/>
          <w:bCs/>
          <w:color w:val="000000"/>
        </w:rPr>
        <w:t>gris claro</w:t>
      </w:r>
      <w:r w:rsidRPr="00CE62AE">
        <w:rPr>
          <w:rFonts w:ascii="Arial" w:hAnsi="Arial" w:cs="Arial"/>
          <w:color w:val="000000"/>
        </w:rPr>
        <w:t>, con excelente terminación superficial para facilitar limpieza y resistencia al tránsito peatonal.</w:t>
      </w:r>
    </w:p>
    <w:p w14:paraId="5143048A" w14:textId="77777777" w:rsidR="00CE62AE" w:rsidRDefault="00CE62AE" w:rsidP="00CE62AE">
      <w:pPr>
        <w:autoSpaceDE w:val="0"/>
        <w:autoSpaceDN w:val="0"/>
        <w:adjustRightInd w:val="0"/>
        <w:spacing w:after="0" w:line="240" w:lineRule="auto"/>
        <w:rPr>
          <w:rFonts w:ascii="Arial" w:hAnsi="Arial" w:cs="Arial"/>
          <w:b/>
          <w:bCs/>
          <w:color w:val="000000"/>
        </w:rPr>
      </w:pPr>
    </w:p>
    <w:p w14:paraId="0DE47B8B" w14:textId="0A71F7FB"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MATERIALES</w:t>
      </w:r>
    </w:p>
    <w:p w14:paraId="116439E6" w14:textId="77777777" w:rsidR="00CE62AE" w:rsidRPr="00CE62AE" w:rsidRDefault="00CE62AE" w:rsidP="00802C00">
      <w:pPr>
        <w:numPr>
          <w:ilvl w:val="0"/>
          <w:numId w:val="27"/>
        </w:numPr>
        <w:autoSpaceDE w:val="0"/>
        <w:autoSpaceDN w:val="0"/>
        <w:adjustRightInd w:val="0"/>
        <w:spacing w:after="0" w:line="240" w:lineRule="auto"/>
        <w:rPr>
          <w:rFonts w:ascii="Arial" w:hAnsi="Arial" w:cs="Arial"/>
          <w:color w:val="000000"/>
        </w:rPr>
      </w:pPr>
      <w:r w:rsidRPr="00CE62AE">
        <w:rPr>
          <w:rFonts w:ascii="Arial" w:hAnsi="Arial" w:cs="Arial"/>
          <w:color w:val="000000"/>
        </w:rPr>
        <w:t>Cemento Portland Tipo I</w:t>
      </w:r>
    </w:p>
    <w:p w14:paraId="4D0DDB16" w14:textId="77777777" w:rsidR="00CE62AE" w:rsidRPr="00CE62AE" w:rsidRDefault="00CE62AE" w:rsidP="00802C00">
      <w:pPr>
        <w:numPr>
          <w:ilvl w:val="0"/>
          <w:numId w:val="27"/>
        </w:numPr>
        <w:autoSpaceDE w:val="0"/>
        <w:autoSpaceDN w:val="0"/>
        <w:adjustRightInd w:val="0"/>
        <w:spacing w:after="0" w:line="240" w:lineRule="auto"/>
        <w:rPr>
          <w:rFonts w:ascii="Arial" w:hAnsi="Arial" w:cs="Arial"/>
          <w:color w:val="000000"/>
        </w:rPr>
      </w:pPr>
      <w:r w:rsidRPr="00CE62AE">
        <w:rPr>
          <w:rFonts w:ascii="Arial" w:hAnsi="Arial" w:cs="Arial"/>
          <w:color w:val="000000"/>
        </w:rPr>
        <w:t>Arena fina</w:t>
      </w:r>
    </w:p>
    <w:p w14:paraId="279AAD1E" w14:textId="77777777" w:rsidR="00CE62AE" w:rsidRPr="00CE62AE" w:rsidRDefault="00CE62AE" w:rsidP="00802C00">
      <w:pPr>
        <w:numPr>
          <w:ilvl w:val="0"/>
          <w:numId w:val="27"/>
        </w:numPr>
        <w:autoSpaceDE w:val="0"/>
        <w:autoSpaceDN w:val="0"/>
        <w:adjustRightInd w:val="0"/>
        <w:spacing w:after="0" w:line="240" w:lineRule="auto"/>
        <w:rPr>
          <w:rFonts w:ascii="Arial" w:hAnsi="Arial" w:cs="Arial"/>
          <w:color w:val="000000"/>
        </w:rPr>
      </w:pPr>
      <w:r w:rsidRPr="00CE62AE">
        <w:rPr>
          <w:rFonts w:ascii="Arial" w:hAnsi="Arial" w:cs="Arial"/>
          <w:color w:val="000000"/>
        </w:rPr>
        <w:t>Aditivo impermeabilizante tipo Sika 1</w:t>
      </w:r>
    </w:p>
    <w:p w14:paraId="73F00E5E" w14:textId="77777777" w:rsidR="00CE62AE" w:rsidRPr="00CE62AE" w:rsidRDefault="00CE62AE" w:rsidP="00802C00">
      <w:pPr>
        <w:numPr>
          <w:ilvl w:val="0"/>
          <w:numId w:val="27"/>
        </w:numPr>
        <w:autoSpaceDE w:val="0"/>
        <w:autoSpaceDN w:val="0"/>
        <w:adjustRightInd w:val="0"/>
        <w:spacing w:after="0" w:line="240" w:lineRule="auto"/>
        <w:rPr>
          <w:rFonts w:ascii="Arial" w:hAnsi="Arial" w:cs="Arial"/>
          <w:color w:val="000000"/>
        </w:rPr>
      </w:pPr>
      <w:r w:rsidRPr="00CE62AE">
        <w:rPr>
          <w:rFonts w:ascii="Arial" w:hAnsi="Arial" w:cs="Arial"/>
          <w:color w:val="000000"/>
        </w:rPr>
        <w:t>Agua potable</w:t>
      </w:r>
    </w:p>
    <w:p w14:paraId="370A2DF4" w14:textId="77777777" w:rsidR="00CE62AE" w:rsidRDefault="00CE62AE" w:rsidP="00CE62AE">
      <w:pPr>
        <w:autoSpaceDE w:val="0"/>
        <w:autoSpaceDN w:val="0"/>
        <w:adjustRightInd w:val="0"/>
        <w:spacing w:after="0" w:line="240" w:lineRule="auto"/>
        <w:rPr>
          <w:rFonts w:ascii="Arial" w:hAnsi="Arial" w:cs="Arial"/>
          <w:b/>
          <w:bCs/>
          <w:color w:val="000000"/>
        </w:rPr>
      </w:pPr>
    </w:p>
    <w:p w14:paraId="5B642E5F" w14:textId="1312105B"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HERRAMIENTAS Y EQUIPO</w:t>
      </w:r>
    </w:p>
    <w:p w14:paraId="2D53E707" w14:textId="77777777" w:rsidR="00CE62AE" w:rsidRPr="00CE62AE" w:rsidRDefault="00CE62AE" w:rsidP="00802C00">
      <w:pPr>
        <w:numPr>
          <w:ilvl w:val="0"/>
          <w:numId w:val="28"/>
        </w:numPr>
        <w:autoSpaceDE w:val="0"/>
        <w:autoSpaceDN w:val="0"/>
        <w:adjustRightInd w:val="0"/>
        <w:spacing w:after="0" w:line="240" w:lineRule="auto"/>
        <w:rPr>
          <w:rFonts w:ascii="Arial" w:hAnsi="Arial" w:cs="Arial"/>
          <w:color w:val="000000"/>
        </w:rPr>
      </w:pPr>
      <w:r w:rsidRPr="00CE62AE">
        <w:rPr>
          <w:rFonts w:ascii="Arial" w:hAnsi="Arial" w:cs="Arial"/>
          <w:color w:val="000000"/>
        </w:rPr>
        <w:t>Llana metálica</w:t>
      </w:r>
    </w:p>
    <w:p w14:paraId="06D2BC55" w14:textId="77777777" w:rsidR="00CE62AE" w:rsidRPr="00CE62AE" w:rsidRDefault="00CE62AE" w:rsidP="00802C00">
      <w:pPr>
        <w:numPr>
          <w:ilvl w:val="0"/>
          <w:numId w:val="28"/>
        </w:numPr>
        <w:autoSpaceDE w:val="0"/>
        <w:autoSpaceDN w:val="0"/>
        <w:adjustRightInd w:val="0"/>
        <w:spacing w:after="0" w:line="240" w:lineRule="auto"/>
        <w:rPr>
          <w:rFonts w:ascii="Arial" w:hAnsi="Arial" w:cs="Arial"/>
          <w:color w:val="000000"/>
        </w:rPr>
      </w:pPr>
      <w:r w:rsidRPr="00CE62AE">
        <w:rPr>
          <w:rFonts w:ascii="Arial" w:hAnsi="Arial" w:cs="Arial"/>
          <w:color w:val="000000"/>
        </w:rPr>
        <w:t>Regla metálica</w:t>
      </w:r>
    </w:p>
    <w:p w14:paraId="5D8FB29D" w14:textId="77777777" w:rsidR="00CE62AE" w:rsidRPr="00CE62AE" w:rsidRDefault="00CE62AE" w:rsidP="00802C00">
      <w:pPr>
        <w:numPr>
          <w:ilvl w:val="0"/>
          <w:numId w:val="28"/>
        </w:numPr>
        <w:autoSpaceDE w:val="0"/>
        <w:autoSpaceDN w:val="0"/>
        <w:adjustRightInd w:val="0"/>
        <w:spacing w:after="0" w:line="240" w:lineRule="auto"/>
        <w:rPr>
          <w:rFonts w:ascii="Arial" w:hAnsi="Arial" w:cs="Arial"/>
          <w:color w:val="000000"/>
        </w:rPr>
      </w:pPr>
      <w:r w:rsidRPr="00CE62AE">
        <w:rPr>
          <w:rFonts w:ascii="Arial" w:hAnsi="Arial" w:cs="Arial"/>
          <w:color w:val="000000"/>
        </w:rPr>
        <w:t>Cuerdas de nivel y nivel de burbuja</w:t>
      </w:r>
    </w:p>
    <w:p w14:paraId="6CC4118A" w14:textId="77777777" w:rsidR="00CE62AE" w:rsidRPr="00CE62AE" w:rsidRDefault="00CE62AE" w:rsidP="00802C00">
      <w:pPr>
        <w:numPr>
          <w:ilvl w:val="0"/>
          <w:numId w:val="28"/>
        </w:numPr>
        <w:autoSpaceDE w:val="0"/>
        <w:autoSpaceDN w:val="0"/>
        <w:adjustRightInd w:val="0"/>
        <w:spacing w:after="0" w:line="240" w:lineRule="auto"/>
        <w:rPr>
          <w:rFonts w:ascii="Arial" w:hAnsi="Arial" w:cs="Arial"/>
          <w:color w:val="000000"/>
        </w:rPr>
      </w:pPr>
      <w:r w:rsidRPr="00CE62AE">
        <w:rPr>
          <w:rFonts w:ascii="Arial" w:hAnsi="Arial" w:cs="Arial"/>
          <w:color w:val="000000"/>
        </w:rPr>
        <w:t>Mezcladora o baldes</w:t>
      </w:r>
    </w:p>
    <w:p w14:paraId="1DB1E69E" w14:textId="77777777" w:rsidR="00CE62AE" w:rsidRDefault="00CE62AE" w:rsidP="00CE62AE">
      <w:pPr>
        <w:autoSpaceDE w:val="0"/>
        <w:autoSpaceDN w:val="0"/>
        <w:adjustRightInd w:val="0"/>
        <w:spacing w:after="0" w:line="240" w:lineRule="auto"/>
        <w:rPr>
          <w:rFonts w:ascii="Arial" w:hAnsi="Arial" w:cs="Arial"/>
          <w:b/>
          <w:bCs/>
          <w:color w:val="000000"/>
        </w:rPr>
      </w:pPr>
    </w:p>
    <w:p w14:paraId="38E1D98A" w14:textId="1C91BAA4"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EJECUCIÓN</w:t>
      </w:r>
    </w:p>
    <w:p w14:paraId="4B634718" w14:textId="77777777" w:rsidR="00CE62AE" w:rsidRPr="00CE62AE" w:rsidRDefault="00CE62AE" w:rsidP="00802C00">
      <w:pPr>
        <w:numPr>
          <w:ilvl w:val="0"/>
          <w:numId w:val="2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Limpieza del contrapiso</w:t>
      </w:r>
      <w:r w:rsidRPr="00CE62AE">
        <w:rPr>
          <w:rFonts w:ascii="Arial" w:hAnsi="Arial" w:cs="Arial"/>
          <w:color w:val="000000"/>
        </w:rPr>
        <w:t xml:space="preserve"> existente.</w:t>
      </w:r>
    </w:p>
    <w:p w14:paraId="3AAB33E5" w14:textId="77777777" w:rsidR="00CE62AE" w:rsidRPr="00CE62AE" w:rsidRDefault="00CE62AE" w:rsidP="00802C00">
      <w:pPr>
        <w:numPr>
          <w:ilvl w:val="0"/>
          <w:numId w:val="2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Aplicación de mortero impermeabilizante</w:t>
      </w:r>
      <w:r w:rsidRPr="00CE62AE">
        <w:rPr>
          <w:rFonts w:ascii="Arial" w:hAnsi="Arial" w:cs="Arial"/>
          <w:color w:val="000000"/>
        </w:rPr>
        <w:t xml:space="preserve"> sobre superficie limpia y ligeramente humedecida.</w:t>
      </w:r>
    </w:p>
    <w:p w14:paraId="54F2994E" w14:textId="77777777" w:rsidR="00CE62AE" w:rsidRPr="00CE62AE" w:rsidRDefault="00CE62AE" w:rsidP="00802C00">
      <w:pPr>
        <w:numPr>
          <w:ilvl w:val="0"/>
          <w:numId w:val="2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Nivelación y pulido con llana metálica</w:t>
      </w:r>
      <w:r w:rsidRPr="00CE62AE">
        <w:rPr>
          <w:rFonts w:ascii="Arial" w:hAnsi="Arial" w:cs="Arial"/>
          <w:color w:val="000000"/>
        </w:rPr>
        <w:t xml:space="preserve"> para lograr acabado fino y compacto.</w:t>
      </w:r>
    </w:p>
    <w:p w14:paraId="79F01941" w14:textId="77777777" w:rsidR="00CE62AE" w:rsidRPr="00CE62AE" w:rsidRDefault="00CE62AE" w:rsidP="00802C00">
      <w:pPr>
        <w:numPr>
          <w:ilvl w:val="0"/>
          <w:numId w:val="2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Curado húmedo</w:t>
      </w:r>
      <w:r w:rsidRPr="00CE62AE">
        <w:rPr>
          <w:rFonts w:ascii="Arial" w:hAnsi="Arial" w:cs="Arial"/>
          <w:color w:val="000000"/>
        </w:rPr>
        <w:t xml:space="preserve"> por al menos 3 días para evitar fisuras.</w:t>
      </w:r>
    </w:p>
    <w:p w14:paraId="22F22D14" w14:textId="77777777" w:rsidR="00CE62AE" w:rsidRDefault="00CE62AE" w:rsidP="00CE62AE">
      <w:pPr>
        <w:autoSpaceDE w:val="0"/>
        <w:autoSpaceDN w:val="0"/>
        <w:adjustRightInd w:val="0"/>
        <w:spacing w:after="0" w:line="240" w:lineRule="auto"/>
        <w:rPr>
          <w:rFonts w:ascii="Arial" w:hAnsi="Arial" w:cs="Arial"/>
          <w:b/>
          <w:bCs/>
          <w:color w:val="000000"/>
        </w:rPr>
      </w:pPr>
    </w:p>
    <w:p w14:paraId="0B05BD3D" w14:textId="4CE90859"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UNIDAD DE MEDIDA</w:t>
      </w:r>
    </w:p>
    <w:p w14:paraId="763992EA"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Metro cuadrado (m²)</w:t>
      </w:r>
    </w:p>
    <w:p w14:paraId="15536AEB" w14:textId="77777777" w:rsidR="00CE62AE" w:rsidRDefault="00CE62AE" w:rsidP="00CE62AE">
      <w:pPr>
        <w:autoSpaceDE w:val="0"/>
        <w:autoSpaceDN w:val="0"/>
        <w:adjustRightInd w:val="0"/>
        <w:spacing w:after="0" w:line="240" w:lineRule="auto"/>
        <w:rPr>
          <w:rFonts w:ascii="Arial" w:hAnsi="Arial" w:cs="Arial"/>
          <w:b/>
          <w:bCs/>
          <w:color w:val="000000"/>
        </w:rPr>
      </w:pPr>
    </w:p>
    <w:p w14:paraId="19C61F55" w14:textId="3FB81D93"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MEDICIÓN</w:t>
      </w:r>
    </w:p>
    <w:p w14:paraId="60ACD153"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Área terminada con superficie pulida uniforme.</w:t>
      </w:r>
    </w:p>
    <w:p w14:paraId="0B948FA4" w14:textId="77777777" w:rsidR="00CE62AE" w:rsidRDefault="00CE62AE" w:rsidP="00CE62AE">
      <w:pPr>
        <w:autoSpaceDE w:val="0"/>
        <w:autoSpaceDN w:val="0"/>
        <w:adjustRightInd w:val="0"/>
        <w:spacing w:after="0" w:line="240" w:lineRule="auto"/>
        <w:rPr>
          <w:rFonts w:ascii="Arial" w:hAnsi="Arial" w:cs="Arial"/>
          <w:b/>
          <w:bCs/>
          <w:color w:val="000000"/>
        </w:rPr>
      </w:pPr>
    </w:p>
    <w:p w14:paraId="60E74800" w14:textId="029790A4" w:rsidR="00CE62AE" w:rsidRPr="00CE62AE" w:rsidRDefault="00CE62AE" w:rsidP="00CE62AE">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BASES DE PAGO</w:t>
      </w:r>
    </w:p>
    <w:p w14:paraId="23C20297" w14:textId="77777777" w:rsidR="00CE62AE" w:rsidRPr="00CE62AE" w:rsidRDefault="00CE62AE" w:rsidP="00CE62AE">
      <w:pPr>
        <w:autoSpaceDE w:val="0"/>
        <w:autoSpaceDN w:val="0"/>
        <w:adjustRightInd w:val="0"/>
        <w:spacing w:after="0" w:line="240" w:lineRule="auto"/>
        <w:rPr>
          <w:rFonts w:ascii="Arial" w:hAnsi="Arial" w:cs="Arial"/>
          <w:color w:val="000000"/>
        </w:rPr>
      </w:pPr>
      <w:r w:rsidRPr="00CE62AE">
        <w:rPr>
          <w:rFonts w:ascii="Arial" w:hAnsi="Arial" w:cs="Arial"/>
          <w:color w:val="000000"/>
        </w:rPr>
        <w:t>Incluye materiales, mortero, aditivo, mano de obra, curado y acabado final.</w:t>
      </w:r>
    </w:p>
    <w:p w14:paraId="3B0A611D" w14:textId="77777777" w:rsidR="00CE62AE" w:rsidRPr="000B5F93" w:rsidRDefault="00CE62AE" w:rsidP="00CE62AE">
      <w:pPr>
        <w:autoSpaceDE w:val="0"/>
        <w:autoSpaceDN w:val="0"/>
        <w:adjustRightInd w:val="0"/>
        <w:spacing w:after="0" w:line="240" w:lineRule="auto"/>
        <w:rPr>
          <w:rFonts w:ascii="Arial" w:hAnsi="Arial" w:cs="Arial"/>
          <w:color w:val="000000"/>
        </w:rPr>
      </w:pPr>
    </w:p>
    <w:p w14:paraId="13A1F861" w14:textId="5B2E2EFB" w:rsidR="002B0708" w:rsidRPr="00B118C9" w:rsidRDefault="00B118C9" w:rsidP="00802C00">
      <w:pPr>
        <w:pStyle w:val="Prrafodelista"/>
        <w:numPr>
          <w:ilvl w:val="2"/>
          <w:numId w:val="8"/>
        </w:numPr>
        <w:spacing w:line="240" w:lineRule="auto"/>
        <w:jc w:val="both"/>
        <w:rPr>
          <w:rFonts w:ascii="Arial" w:hAnsi="Arial" w:cs="Arial"/>
          <w:color w:val="000000"/>
        </w:rPr>
      </w:pPr>
      <w:r w:rsidRPr="00B118C9">
        <w:rPr>
          <w:rFonts w:ascii="Arial" w:hAnsi="Arial" w:cs="Arial"/>
          <w:b/>
          <w:bCs/>
          <w:color w:val="000000"/>
        </w:rPr>
        <w:t>ZÓCALOS Y CONTRAZÓCALOS</w:t>
      </w:r>
    </w:p>
    <w:p w14:paraId="47C24F18" w14:textId="3671D5B4" w:rsidR="002B0708" w:rsidRPr="00B118C9" w:rsidRDefault="00B118C9" w:rsidP="00B118C9">
      <w:pPr>
        <w:autoSpaceDE w:val="0"/>
        <w:autoSpaceDN w:val="0"/>
        <w:adjustRightInd w:val="0"/>
        <w:spacing w:after="0" w:line="240" w:lineRule="auto"/>
        <w:rPr>
          <w:rFonts w:ascii="Arial" w:hAnsi="Arial" w:cs="Arial"/>
          <w:color w:val="000000"/>
        </w:rPr>
      </w:pPr>
      <w:r w:rsidRPr="00B118C9">
        <w:rPr>
          <w:rFonts w:ascii="Arial" w:hAnsi="Arial" w:cs="Arial"/>
          <w:b/>
          <w:bCs/>
          <w:color w:val="000000"/>
        </w:rPr>
        <w:t>03.09.04.01 CONTRAZÓCALO SANITARIO DE CEMENTO PULIDO EXTERIOR CON ADITIVO IMPERMEABILIZANTE HIDRÓFUGO (mortero cemento-arena 1:4 + aditivo tipo Sika 1 o equivalente) (H=0.30M)</w:t>
      </w:r>
    </w:p>
    <w:p w14:paraId="48203641" w14:textId="77777777" w:rsidR="00B118C9" w:rsidRPr="00B118C9" w:rsidRDefault="00B118C9" w:rsidP="00B118C9">
      <w:pPr>
        <w:autoSpaceDE w:val="0"/>
        <w:autoSpaceDN w:val="0"/>
        <w:adjustRightInd w:val="0"/>
        <w:spacing w:after="0" w:line="240" w:lineRule="auto"/>
        <w:rPr>
          <w:rFonts w:ascii="Arial" w:hAnsi="Arial" w:cs="Arial"/>
          <w:color w:val="000000"/>
        </w:rPr>
      </w:pPr>
    </w:p>
    <w:p w14:paraId="70662509" w14:textId="77777777"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GENERALIDADES</w:t>
      </w:r>
    </w:p>
    <w:p w14:paraId="19A7C634" w14:textId="77777777" w:rsidR="00B118C9" w:rsidRPr="00B118C9" w:rsidRDefault="00B118C9" w:rsidP="00B118C9">
      <w:pPr>
        <w:autoSpaceDE w:val="0"/>
        <w:autoSpaceDN w:val="0"/>
        <w:adjustRightInd w:val="0"/>
        <w:spacing w:after="0" w:line="240" w:lineRule="auto"/>
        <w:rPr>
          <w:rFonts w:ascii="Arial" w:hAnsi="Arial" w:cs="Arial"/>
          <w:color w:val="000000"/>
        </w:rPr>
      </w:pPr>
      <w:r w:rsidRPr="00B118C9">
        <w:rPr>
          <w:rFonts w:ascii="Arial" w:hAnsi="Arial" w:cs="Arial"/>
          <w:color w:val="000000"/>
        </w:rPr>
        <w:t xml:space="preserve">Consiste en el </w:t>
      </w:r>
      <w:r w:rsidRPr="00B118C9">
        <w:rPr>
          <w:rFonts w:ascii="Arial" w:hAnsi="Arial" w:cs="Arial"/>
          <w:b/>
          <w:bCs/>
          <w:color w:val="000000"/>
        </w:rPr>
        <w:t>revestimiento sanitario perimetral exterior</w:t>
      </w:r>
      <w:r w:rsidRPr="00B118C9">
        <w:rPr>
          <w:rFonts w:ascii="Arial" w:hAnsi="Arial" w:cs="Arial"/>
          <w:color w:val="000000"/>
        </w:rPr>
        <w:t xml:space="preserve">, de </w:t>
      </w:r>
      <w:r w:rsidRPr="00B118C9">
        <w:rPr>
          <w:rFonts w:ascii="Arial" w:hAnsi="Arial" w:cs="Arial"/>
          <w:b/>
          <w:bCs/>
          <w:color w:val="000000"/>
        </w:rPr>
        <w:t>30 cm de altura</w:t>
      </w:r>
      <w:r w:rsidRPr="00B118C9">
        <w:rPr>
          <w:rFonts w:ascii="Arial" w:hAnsi="Arial" w:cs="Arial"/>
          <w:color w:val="000000"/>
        </w:rPr>
        <w:t xml:space="preserve">, elaborado con </w:t>
      </w:r>
      <w:r w:rsidRPr="00B118C9">
        <w:rPr>
          <w:rFonts w:ascii="Arial" w:hAnsi="Arial" w:cs="Arial"/>
          <w:b/>
          <w:bCs/>
          <w:color w:val="000000"/>
        </w:rPr>
        <w:t>mortero 1:4 + aditivo impermeabilizante</w:t>
      </w:r>
      <w:r w:rsidRPr="00B118C9">
        <w:rPr>
          <w:rFonts w:ascii="Arial" w:hAnsi="Arial" w:cs="Arial"/>
          <w:color w:val="000000"/>
        </w:rPr>
        <w:t>. Tiene función sanitaria (facilita limpieza) y protectora frente a salpicaduras o humedad.</w:t>
      </w:r>
    </w:p>
    <w:p w14:paraId="21CDEC1A" w14:textId="77777777" w:rsidR="00B118C9" w:rsidRDefault="00B118C9" w:rsidP="00B118C9">
      <w:pPr>
        <w:autoSpaceDE w:val="0"/>
        <w:autoSpaceDN w:val="0"/>
        <w:adjustRightInd w:val="0"/>
        <w:spacing w:after="0" w:line="240" w:lineRule="auto"/>
        <w:rPr>
          <w:rFonts w:ascii="Arial" w:hAnsi="Arial" w:cs="Arial"/>
          <w:b/>
          <w:bCs/>
          <w:color w:val="000000"/>
        </w:rPr>
      </w:pPr>
    </w:p>
    <w:p w14:paraId="546B7D26" w14:textId="058A32DD"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MATERIALES</w:t>
      </w:r>
    </w:p>
    <w:p w14:paraId="3AAD06DA" w14:textId="77777777" w:rsidR="00B118C9" w:rsidRPr="00B118C9" w:rsidRDefault="00B118C9" w:rsidP="00802C00">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Cemento Portland Tipo I</w:t>
      </w:r>
    </w:p>
    <w:p w14:paraId="1AECB031" w14:textId="77777777" w:rsidR="00B118C9" w:rsidRPr="00B118C9" w:rsidRDefault="00B118C9" w:rsidP="00802C00">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Arena gruesa limpia</w:t>
      </w:r>
    </w:p>
    <w:p w14:paraId="052FF6DC" w14:textId="77777777" w:rsidR="00B118C9" w:rsidRPr="00B118C9" w:rsidRDefault="00B118C9" w:rsidP="00802C00">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Aditivo Sika 1 o similar</w:t>
      </w:r>
    </w:p>
    <w:p w14:paraId="1C1E0C19" w14:textId="77777777" w:rsidR="00B118C9" w:rsidRPr="00B118C9" w:rsidRDefault="00B118C9" w:rsidP="00802C00">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Agua potable</w:t>
      </w:r>
    </w:p>
    <w:p w14:paraId="116EBCD5" w14:textId="77777777" w:rsidR="00B118C9" w:rsidRDefault="00B118C9" w:rsidP="00B118C9">
      <w:pPr>
        <w:autoSpaceDE w:val="0"/>
        <w:autoSpaceDN w:val="0"/>
        <w:adjustRightInd w:val="0"/>
        <w:spacing w:after="0" w:line="240" w:lineRule="auto"/>
        <w:rPr>
          <w:rFonts w:ascii="Arial" w:hAnsi="Arial" w:cs="Arial"/>
          <w:b/>
          <w:bCs/>
          <w:color w:val="000000"/>
        </w:rPr>
      </w:pPr>
    </w:p>
    <w:p w14:paraId="47C2DB12" w14:textId="73E7748A"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HERRAMIENTAS Y EQUIPO</w:t>
      </w:r>
    </w:p>
    <w:p w14:paraId="195B2007" w14:textId="77777777" w:rsidR="00B118C9" w:rsidRPr="00B118C9" w:rsidRDefault="00B118C9" w:rsidP="00802C00">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Llana metálica</w:t>
      </w:r>
    </w:p>
    <w:p w14:paraId="57E861E4" w14:textId="77777777" w:rsidR="00B118C9" w:rsidRPr="00B118C9" w:rsidRDefault="00B118C9" w:rsidP="00802C00">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Fratacho</w:t>
      </w:r>
    </w:p>
    <w:p w14:paraId="09004E42" w14:textId="77777777" w:rsidR="00B118C9" w:rsidRPr="00B118C9" w:rsidRDefault="00B118C9" w:rsidP="00802C00">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Escuadra metálica</w:t>
      </w:r>
    </w:p>
    <w:p w14:paraId="6BC6F910" w14:textId="77777777" w:rsidR="00B118C9" w:rsidRPr="00B118C9" w:rsidRDefault="00B118C9" w:rsidP="00802C00">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Plantilla de altura (30 cm)</w:t>
      </w:r>
    </w:p>
    <w:p w14:paraId="525A79C7" w14:textId="77777777" w:rsidR="00B118C9" w:rsidRDefault="00B118C9" w:rsidP="00B118C9">
      <w:pPr>
        <w:autoSpaceDE w:val="0"/>
        <w:autoSpaceDN w:val="0"/>
        <w:adjustRightInd w:val="0"/>
        <w:spacing w:after="0" w:line="240" w:lineRule="auto"/>
        <w:rPr>
          <w:rFonts w:ascii="Arial" w:hAnsi="Arial" w:cs="Arial"/>
          <w:b/>
          <w:bCs/>
          <w:color w:val="000000"/>
        </w:rPr>
      </w:pPr>
    </w:p>
    <w:p w14:paraId="4B4DD8C4" w14:textId="604F0407"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EJECUCIÓN</w:t>
      </w:r>
    </w:p>
    <w:p w14:paraId="0481BE15" w14:textId="77777777" w:rsidR="00B118C9" w:rsidRPr="00B118C9" w:rsidRDefault="00B118C9" w:rsidP="00802C00">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lastRenderedPageBreak/>
        <w:t>Limpieza y humedecimiento del paramento vertical (muro).</w:t>
      </w:r>
    </w:p>
    <w:p w14:paraId="0065EE2B" w14:textId="77777777" w:rsidR="00B118C9" w:rsidRPr="00B118C9" w:rsidRDefault="00B118C9" w:rsidP="00802C00">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Colocación del mortero impermeabilizante en faja de 30 cm de altura.</w:t>
      </w:r>
    </w:p>
    <w:p w14:paraId="616EA67C" w14:textId="77777777" w:rsidR="00B118C9" w:rsidRPr="00B118C9" w:rsidRDefault="00B118C9" w:rsidP="00802C00">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Compactado, alisado y pulido con llana metálica.</w:t>
      </w:r>
    </w:p>
    <w:p w14:paraId="6CF5CC18" w14:textId="77777777" w:rsidR="00B118C9" w:rsidRPr="00B118C9" w:rsidRDefault="00B118C9" w:rsidP="00802C00">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Curado húmedo durante al menos 3 días.</w:t>
      </w:r>
    </w:p>
    <w:p w14:paraId="3CF60651" w14:textId="77777777" w:rsidR="00B118C9" w:rsidRDefault="00B118C9" w:rsidP="00B118C9">
      <w:pPr>
        <w:autoSpaceDE w:val="0"/>
        <w:autoSpaceDN w:val="0"/>
        <w:adjustRightInd w:val="0"/>
        <w:spacing w:after="0" w:line="240" w:lineRule="auto"/>
        <w:rPr>
          <w:rFonts w:ascii="Arial" w:hAnsi="Arial" w:cs="Arial"/>
          <w:b/>
          <w:bCs/>
          <w:color w:val="000000"/>
        </w:rPr>
      </w:pPr>
    </w:p>
    <w:p w14:paraId="2CA3B645" w14:textId="053AD47A"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UNIDAD DE MEDIDA</w:t>
      </w:r>
    </w:p>
    <w:p w14:paraId="1F945128" w14:textId="77777777" w:rsidR="00B118C9" w:rsidRPr="00B118C9" w:rsidRDefault="00B118C9" w:rsidP="00B118C9">
      <w:pPr>
        <w:autoSpaceDE w:val="0"/>
        <w:autoSpaceDN w:val="0"/>
        <w:adjustRightInd w:val="0"/>
        <w:spacing w:after="0" w:line="240" w:lineRule="auto"/>
        <w:rPr>
          <w:rFonts w:ascii="Arial" w:hAnsi="Arial" w:cs="Arial"/>
          <w:color w:val="000000"/>
        </w:rPr>
      </w:pPr>
      <w:r w:rsidRPr="00B118C9">
        <w:rPr>
          <w:rFonts w:ascii="Arial" w:hAnsi="Arial" w:cs="Arial"/>
          <w:color w:val="000000"/>
        </w:rPr>
        <w:t>Metro lineal (ml)</w:t>
      </w:r>
    </w:p>
    <w:p w14:paraId="09DD2E03" w14:textId="77777777" w:rsidR="00B118C9" w:rsidRDefault="00B118C9" w:rsidP="00B118C9">
      <w:pPr>
        <w:autoSpaceDE w:val="0"/>
        <w:autoSpaceDN w:val="0"/>
        <w:adjustRightInd w:val="0"/>
        <w:spacing w:after="0" w:line="240" w:lineRule="auto"/>
        <w:rPr>
          <w:rFonts w:ascii="Arial" w:hAnsi="Arial" w:cs="Arial"/>
          <w:b/>
          <w:bCs/>
          <w:color w:val="000000"/>
        </w:rPr>
      </w:pPr>
    </w:p>
    <w:p w14:paraId="17FA2813" w14:textId="73FE9D15"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MEDICIÓN</w:t>
      </w:r>
    </w:p>
    <w:p w14:paraId="72E031BF" w14:textId="77777777" w:rsidR="00B118C9" w:rsidRPr="00B118C9" w:rsidRDefault="00B118C9" w:rsidP="00B118C9">
      <w:pPr>
        <w:autoSpaceDE w:val="0"/>
        <w:autoSpaceDN w:val="0"/>
        <w:adjustRightInd w:val="0"/>
        <w:spacing w:after="0" w:line="240" w:lineRule="auto"/>
        <w:rPr>
          <w:rFonts w:ascii="Arial" w:hAnsi="Arial" w:cs="Arial"/>
          <w:color w:val="000000"/>
        </w:rPr>
      </w:pPr>
      <w:r w:rsidRPr="00B118C9">
        <w:rPr>
          <w:rFonts w:ascii="Arial" w:hAnsi="Arial" w:cs="Arial"/>
          <w:color w:val="000000"/>
        </w:rPr>
        <w:t>Longitud efectiva del contrazócalo ejecutado. Se verifica la altura constante de 0.30 m.</w:t>
      </w:r>
    </w:p>
    <w:p w14:paraId="1FF5FC89" w14:textId="77777777" w:rsidR="00B118C9" w:rsidRDefault="00B118C9" w:rsidP="00B118C9">
      <w:pPr>
        <w:autoSpaceDE w:val="0"/>
        <w:autoSpaceDN w:val="0"/>
        <w:adjustRightInd w:val="0"/>
        <w:spacing w:after="0" w:line="240" w:lineRule="auto"/>
        <w:rPr>
          <w:rFonts w:ascii="Arial" w:hAnsi="Arial" w:cs="Arial"/>
          <w:b/>
          <w:bCs/>
          <w:color w:val="000000"/>
        </w:rPr>
      </w:pPr>
    </w:p>
    <w:p w14:paraId="1DE16C38" w14:textId="455D1B88" w:rsidR="00B118C9" w:rsidRPr="00B118C9" w:rsidRDefault="00B118C9" w:rsidP="00B118C9">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BASES DE PAGO</w:t>
      </w:r>
    </w:p>
    <w:p w14:paraId="6C014F52" w14:textId="58B729D0" w:rsidR="00B118C9" w:rsidRDefault="00B118C9" w:rsidP="00B118C9">
      <w:pPr>
        <w:autoSpaceDE w:val="0"/>
        <w:autoSpaceDN w:val="0"/>
        <w:adjustRightInd w:val="0"/>
        <w:spacing w:after="0" w:line="240" w:lineRule="auto"/>
        <w:rPr>
          <w:rFonts w:ascii="Arial" w:hAnsi="Arial" w:cs="Arial"/>
          <w:color w:val="000000"/>
        </w:rPr>
      </w:pPr>
      <w:r w:rsidRPr="00B118C9">
        <w:rPr>
          <w:rFonts w:ascii="Arial" w:hAnsi="Arial" w:cs="Arial"/>
          <w:color w:val="000000"/>
        </w:rPr>
        <w:t>Incluye materiales, aditivo, mano de obra, acabado y curado. No se pagarán tramos que no cumplan con altura o acabado.</w:t>
      </w:r>
    </w:p>
    <w:p w14:paraId="05CC000F" w14:textId="7E2AFDB6" w:rsidR="00F83BF5" w:rsidRDefault="00F83BF5" w:rsidP="00B118C9">
      <w:pPr>
        <w:autoSpaceDE w:val="0"/>
        <w:autoSpaceDN w:val="0"/>
        <w:adjustRightInd w:val="0"/>
        <w:spacing w:after="0" w:line="240" w:lineRule="auto"/>
        <w:rPr>
          <w:rFonts w:ascii="Arial" w:hAnsi="Arial" w:cs="Arial"/>
          <w:color w:val="000000"/>
        </w:rPr>
      </w:pPr>
    </w:p>
    <w:p w14:paraId="52542D25" w14:textId="0254D25E" w:rsidR="00F83BF5" w:rsidRDefault="00F83BF5" w:rsidP="00B118C9">
      <w:pPr>
        <w:autoSpaceDE w:val="0"/>
        <w:autoSpaceDN w:val="0"/>
        <w:adjustRightInd w:val="0"/>
        <w:spacing w:after="0" w:line="240" w:lineRule="auto"/>
        <w:rPr>
          <w:rFonts w:ascii="Arial" w:hAnsi="Arial" w:cs="Arial"/>
          <w:color w:val="000000"/>
        </w:rPr>
      </w:pPr>
    </w:p>
    <w:p w14:paraId="0C47F61C" w14:textId="3D24C944" w:rsidR="00F83BF5" w:rsidRPr="00B118C9" w:rsidRDefault="00F83BF5" w:rsidP="00F83BF5">
      <w:pPr>
        <w:autoSpaceDE w:val="0"/>
        <w:autoSpaceDN w:val="0"/>
        <w:adjustRightInd w:val="0"/>
        <w:spacing w:after="0" w:line="240" w:lineRule="auto"/>
        <w:rPr>
          <w:rFonts w:ascii="Arial" w:hAnsi="Arial" w:cs="Arial"/>
          <w:color w:val="000000"/>
        </w:rPr>
      </w:pPr>
      <w:r w:rsidRPr="00B118C9">
        <w:rPr>
          <w:rFonts w:ascii="Arial" w:hAnsi="Arial" w:cs="Arial"/>
          <w:b/>
          <w:bCs/>
          <w:color w:val="000000"/>
        </w:rPr>
        <w:t>03.09.04.0</w:t>
      </w:r>
      <w:r>
        <w:rPr>
          <w:rFonts w:ascii="Arial" w:hAnsi="Arial" w:cs="Arial"/>
          <w:b/>
          <w:bCs/>
          <w:color w:val="000000"/>
        </w:rPr>
        <w:t>2</w:t>
      </w:r>
      <w:r w:rsidRPr="00B118C9">
        <w:rPr>
          <w:rFonts w:ascii="Arial" w:hAnsi="Arial" w:cs="Arial"/>
          <w:b/>
          <w:bCs/>
          <w:color w:val="000000"/>
        </w:rPr>
        <w:t xml:space="preserve"> CONTRAZÓCALO SANITARIO DE CEMENTO PULIDO </w:t>
      </w:r>
      <w:r>
        <w:rPr>
          <w:rFonts w:ascii="Arial" w:hAnsi="Arial" w:cs="Arial"/>
          <w:b/>
          <w:bCs/>
          <w:color w:val="000000"/>
        </w:rPr>
        <w:t>IN</w:t>
      </w:r>
      <w:r w:rsidRPr="00B118C9">
        <w:rPr>
          <w:rFonts w:ascii="Arial" w:hAnsi="Arial" w:cs="Arial"/>
          <w:b/>
          <w:bCs/>
          <w:color w:val="000000"/>
        </w:rPr>
        <w:t>TERIOR CON ADITIVO IMPERMEABILIZANTE HIDRÓFUGO (mortero cemento-arena 1:4 + aditivo tipo Sika 1 o equivalente) (H=0.30M)</w:t>
      </w:r>
    </w:p>
    <w:p w14:paraId="3FB94057" w14:textId="77777777" w:rsidR="00F83BF5" w:rsidRPr="00B118C9" w:rsidRDefault="00F83BF5" w:rsidP="00F83BF5">
      <w:pPr>
        <w:autoSpaceDE w:val="0"/>
        <w:autoSpaceDN w:val="0"/>
        <w:adjustRightInd w:val="0"/>
        <w:spacing w:after="0" w:line="240" w:lineRule="auto"/>
        <w:rPr>
          <w:rFonts w:ascii="Arial" w:hAnsi="Arial" w:cs="Arial"/>
          <w:color w:val="000000"/>
        </w:rPr>
      </w:pPr>
    </w:p>
    <w:p w14:paraId="40E632AF"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GENERALIDADES</w:t>
      </w:r>
    </w:p>
    <w:p w14:paraId="5A3337CB" w14:textId="7596BC79" w:rsidR="00F83BF5" w:rsidRPr="00B118C9" w:rsidRDefault="00F83BF5" w:rsidP="00F83BF5">
      <w:pPr>
        <w:autoSpaceDE w:val="0"/>
        <w:autoSpaceDN w:val="0"/>
        <w:adjustRightInd w:val="0"/>
        <w:spacing w:after="0" w:line="240" w:lineRule="auto"/>
        <w:rPr>
          <w:rFonts w:ascii="Arial" w:hAnsi="Arial" w:cs="Arial"/>
          <w:color w:val="000000"/>
        </w:rPr>
      </w:pPr>
      <w:r w:rsidRPr="00B118C9">
        <w:rPr>
          <w:rFonts w:ascii="Arial" w:hAnsi="Arial" w:cs="Arial"/>
          <w:color w:val="000000"/>
        </w:rPr>
        <w:t xml:space="preserve">Consiste en el </w:t>
      </w:r>
      <w:r w:rsidRPr="00B118C9">
        <w:rPr>
          <w:rFonts w:ascii="Arial" w:hAnsi="Arial" w:cs="Arial"/>
          <w:b/>
          <w:bCs/>
          <w:color w:val="000000"/>
        </w:rPr>
        <w:t xml:space="preserve">revestimiento sanitario perimetral </w:t>
      </w:r>
      <w:r>
        <w:rPr>
          <w:rFonts w:ascii="Arial" w:hAnsi="Arial" w:cs="Arial"/>
          <w:b/>
          <w:bCs/>
          <w:color w:val="000000"/>
        </w:rPr>
        <w:t>in</w:t>
      </w:r>
      <w:r w:rsidRPr="00B118C9">
        <w:rPr>
          <w:rFonts w:ascii="Arial" w:hAnsi="Arial" w:cs="Arial"/>
          <w:b/>
          <w:bCs/>
          <w:color w:val="000000"/>
        </w:rPr>
        <w:t>terior</w:t>
      </w:r>
      <w:r w:rsidRPr="00B118C9">
        <w:rPr>
          <w:rFonts w:ascii="Arial" w:hAnsi="Arial" w:cs="Arial"/>
          <w:color w:val="000000"/>
        </w:rPr>
        <w:t xml:space="preserve">, de </w:t>
      </w:r>
      <w:r w:rsidRPr="00B118C9">
        <w:rPr>
          <w:rFonts w:ascii="Arial" w:hAnsi="Arial" w:cs="Arial"/>
          <w:b/>
          <w:bCs/>
          <w:color w:val="000000"/>
        </w:rPr>
        <w:t>30 cm de altura</w:t>
      </w:r>
      <w:r w:rsidRPr="00B118C9">
        <w:rPr>
          <w:rFonts w:ascii="Arial" w:hAnsi="Arial" w:cs="Arial"/>
          <w:color w:val="000000"/>
        </w:rPr>
        <w:t xml:space="preserve">, elaborado con </w:t>
      </w:r>
      <w:r w:rsidRPr="00B118C9">
        <w:rPr>
          <w:rFonts w:ascii="Arial" w:hAnsi="Arial" w:cs="Arial"/>
          <w:b/>
          <w:bCs/>
          <w:color w:val="000000"/>
        </w:rPr>
        <w:t>mortero 1:4 + aditivo impermeabilizante</w:t>
      </w:r>
      <w:r w:rsidRPr="00B118C9">
        <w:rPr>
          <w:rFonts w:ascii="Arial" w:hAnsi="Arial" w:cs="Arial"/>
          <w:color w:val="000000"/>
        </w:rPr>
        <w:t>. Tiene función sanitaria (facilita limpieza) y protectora frente a salpicaduras o humedad.</w:t>
      </w:r>
    </w:p>
    <w:p w14:paraId="79F046E0" w14:textId="77777777" w:rsidR="00F83BF5" w:rsidRDefault="00F83BF5" w:rsidP="00F83BF5">
      <w:pPr>
        <w:autoSpaceDE w:val="0"/>
        <w:autoSpaceDN w:val="0"/>
        <w:adjustRightInd w:val="0"/>
        <w:spacing w:after="0" w:line="240" w:lineRule="auto"/>
        <w:rPr>
          <w:rFonts w:ascii="Arial" w:hAnsi="Arial" w:cs="Arial"/>
          <w:b/>
          <w:bCs/>
          <w:color w:val="000000"/>
        </w:rPr>
      </w:pPr>
    </w:p>
    <w:p w14:paraId="11DC014E"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MATERIALES</w:t>
      </w:r>
    </w:p>
    <w:p w14:paraId="402ABF9D" w14:textId="77777777" w:rsidR="00F83BF5" w:rsidRPr="00B118C9" w:rsidRDefault="00F83BF5" w:rsidP="00F83BF5">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Cemento Portland Tipo I</w:t>
      </w:r>
    </w:p>
    <w:p w14:paraId="4305BF4E" w14:textId="77777777" w:rsidR="00F83BF5" w:rsidRPr="00B118C9" w:rsidRDefault="00F83BF5" w:rsidP="00F83BF5">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Arena gruesa limpia</w:t>
      </w:r>
    </w:p>
    <w:p w14:paraId="4E88E1EF" w14:textId="77777777" w:rsidR="00F83BF5" w:rsidRPr="00B118C9" w:rsidRDefault="00F83BF5" w:rsidP="00F83BF5">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Aditivo Sika 1 o similar</w:t>
      </w:r>
    </w:p>
    <w:p w14:paraId="74507C6A" w14:textId="77777777" w:rsidR="00F83BF5" w:rsidRPr="00B118C9" w:rsidRDefault="00F83BF5" w:rsidP="00F83BF5">
      <w:pPr>
        <w:numPr>
          <w:ilvl w:val="0"/>
          <w:numId w:val="30"/>
        </w:numPr>
        <w:autoSpaceDE w:val="0"/>
        <w:autoSpaceDN w:val="0"/>
        <w:adjustRightInd w:val="0"/>
        <w:spacing w:after="0" w:line="240" w:lineRule="auto"/>
        <w:rPr>
          <w:rFonts w:ascii="Arial" w:hAnsi="Arial" w:cs="Arial"/>
          <w:color w:val="000000"/>
        </w:rPr>
      </w:pPr>
      <w:r w:rsidRPr="00B118C9">
        <w:rPr>
          <w:rFonts w:ascii="Arial" w:hAnsi="Arial" w:cs="Arial"/>
          <w:color w:val="000000"/>
        </w:rPr>
        <w:t>Agua potable</w:t>
      </w:r>
    </w:p>
    <w:p w14:paraId="4EC1F29B" w14:textId="77777777" w:rsidR="00F83BF5" w:rsidRDefault="00F83BF5" w:rsidP="00F83BF5">
      <w:pPr>
        <w:autoSpaceDE w:val="0"/>
        <w:autoSpaceDN w:val="0"/>
        <w:adjustRightInd w:val="0"/>
        <w:spacing w:after="0" w:line="240" w:lineRule="auto"/>
        <w:rPr>
          <w:rFonts w:ascii="Arial" w:hAnsi="Arial" w:cs="Arial"/>
          <w:b/>
          <w:bCs/>
          <w:color w:val="000000"/>
        </w:rPr>
      </w:pPr>
    </w:p>
    <w:p w14:paraId="01850725"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HERRAMIENTAS Y EQUIPO</w:t>
      </w:r>
    </w:p>
    <w:p w14:paraId="676FB9F5" w14:textId="77777777" w:rsidR="00F83BF5" w:rsidRPr="00B118C9" w:rsidRDefault="00F83BF5" w:rsidP="00F83BF5">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Llana metálica</w:t>
      </w:r>
    </w:p>
    <w:p w14:paraId="443DC997" w14:textId="77777777" w:rsidR="00F83BF5" w:rsidRPr="00B118C9" w:rsidRDefault="00F83BF5" w:rsidP="00F83BF5">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Fratacho</w:t>
      </w:r>
    </w:p>
    <w:p w14:paraId="116B8624" w14:textId="77777777" w:rsidR="00F83BF5" w:rsidRPr="00B118C9" w:rsidRDefault="00F83BF5" w:rsidP="00F83BF5">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Escuadra metálica</w:t>
      </w:r>
    </w:p>
    <w:p w14:paraId="6505D636" w14:textId="77777777" w:rsidR="00F83BF5" w:rsidRPr="00B118C9" w:rsidRDefault="00F83BF5" w:rsidP="00F83BF5">
      <w:pPr>
        <w:numPr>
          <w:ilvl w:val="0"/>
          <w:numId w:val="31"/>
        </w:numPr>
        <w:autoSpaceDE w:val="0"/>
        <w:autoSpaceDN w:val="0"/>
        <w:adjustRightInd w:val="0"/>
        <w:spacing w:after="0" w:line="240" w:lineRule="auto"/>
        <w:rPr>
          <w:rFonts w:ascii="Arial" w:hAnsi="Arial" w:cs="Arial"/>
          <w:color w:val="000000"/>
        </w:rPr>
      </w:pPr>
      <w:r w:rsidRPr="00B118C9">
        <w:rPr>
          <w:rFonts w:ascii="Arial" w:hAnsi="Arial" w:cs="Arial"/>
          <w:color w:val="000000"/>
        </w:rPr>
        <w:t>Plantilla de altura (30 cm)</w:t>
      </w:r>
    </w:p>
    <w:p w14:paraId="2BF7CC3B" w14:textId="77777777" w:rsidR="00F83BF5" w:rsidRDefault="00F83BF5" w:rsidP="00F83BF5">
      <w:pPr>
        <w:autoSpaceDE w:val="0"/>
        <w:autoSpaceDN w:val="0"/>
        <w:adjustRightInd w:val="0"/>
        <w:spacing w:after="0" w:line="240" w:lineRule="auto"/>
        <w:rPr>
          <w:rFonts w:ascii="Arial" w:hAnsi="Arial" w:cs="Arial"/>
          <w:b/>
          <w:bCs/>
          <w:color w:val="000000"/>
        </w:rPr>
      </w:pPr>
    </w:p>
    <w:p w14:paraId="5C62BB83"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EJECUCIÓN</w:t>
      </w:r>
    </w:p>
    <w:p w14:paraId="52C086C0" w14:textId="77777777" w:rsidR="00F83BF5" w:rsidRPr="00B118C9" w:rsidRDefault="00F83BF5" w:rsidP="00F83BF5">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Limpieza y humedecimiento del paramento vertical (muro).</w:t>
      </w:r>
    </w:p>
    <w:p w14:paraId="3EFE5EBF" w14:textId="77777777" w:rsidR="00F83BF5" w:rsidRPr="00B118C9" w:rsidRDefault="00F83BF5" w:rsidP="00F83BF5">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Colocación del mortero impermeabilizante en faja de 30 cm de altura.</w:t>
      </w:r>
    </w:p>
    <w:p w14:paraId="3F85ADE9" w14:textId="77777777" w:rsidR="00F83BF5" w:rsidRPr="00B118C9" w:rsidRDefault="00F83BF5" w:rsidP="00F83BF5">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Compactado, alisado y pulido con llana metálica.</w:t>
      </w:r>
    </w:p>
    <w:p w14:paraId="066DAC66" w14:textId="77777777" w:rsidR="00F83BF5" w:rsidRPr="00B118C9" w:rsidRDefault="00F83BF5" w:rsidP="00F83BF5">
      <w:pPr>
        <w:numPr>
          <w:ilvl w:val="0"/>
          <w:numId w:val="32"/>
        </w:numPr>
        <w:autoSpaceDE w:val="0"/>
        <w:autoSpaceDN w:val="0"/>
        <w:adjustRightInd w:val="0"/>
        <w:spacing w:after="0" w:line="240" w:lineRule="auto"/>
        <w:rPr>
          <w:rFonts w:ascii="Arial" w:hAnsi="Arial" w:cs="Arial"/>
          <w:color w:val="000000"/>
        </w:rPr>
      </w:pPr>
      <w:r w:rsidRPr="00B118C9">
        <w:rPr>
          <w:rFonts w:ascii="Arial" w:hAnsi="Arial" w:cs="Arial"/>
          <w:color w:val="000000"/>
        </w:rPr>
        <w:t>Curado húmedo durante al menos 3 días.</w:t>
      </w:r>
    </w:p>
    <w:p w14:paraId="387B75FC" w14:textId="77777777" w:rsidR="00F83BF5" w:rsidRDefault="00F83BF5" w:rsidP="00F83BF5">
      <w:pPr>
        <w:autoSpaceDE w:val="0"/>
        <w:autoSpaceDN w:val="0"/>
        <w:adjustRightInd w:val="0"/>
        <w:spacing w:after="0" w:line="240" w:lineRule="auto"/>
        <w:rPr>
          <w:rFonts w:ascii="Arial" w:hAnsi="Arial" w:cs="Arial"/>
          <w:b/>
          <w:bCs/>
          <w:color w:val="000000"/>
        </w:rPr>
      </w:pPr>
    </w:p>
    <w:p w14:paraId="736A0F79"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UNIDAD DE MEDIDA</w:t>
      </w:r>
    </w:p>
    <w:p w14:paraId="46E0875F" w14:textId="77777777" w:rsidR="00F83BF5" w:rsidRPr="00B118C9" w:rsidRDefault="00F83BF5" w:rsidP="00F83BF5">
      <w:pPr>
        <w:autoSpaceDE w:val="0"/>
        <w:autoSpaceDN w:val="0"/>
        <w:adjustRightInd w:val="0"/>
        <w:spacing w:after="0" w:line="240" w:lineRule="auto"/>
        <w:rPr>
          <w:rFonts w:ascii="Arial" w:hAnsi="Arial" w:cs="Arial"/>
          <w:color w:val="000000"/>
        </w:rPr>
      </w:pPr>
      <w:r w:rsidRPr="00B118C9">
        <w:rPr>
          <w:rFonts w:ascii="Arial" w:hAnsi="Arial" w:cs="Arial"/>
          <w:color w:val="000000"/>
        </w:rPr>
        <w:t>Metro lineal (ml)</w:t>
      </w:r>
    </w:p>
    <w:p w14:paraId="2EB62F70" w14:textId="77777777" w:rsidR="00F83BF5" w:rsidRDefault="00F83BF5" w:rsidP="00F83BF5">
      <w:pPr>
        <w:autoSpaceDE w:val="0"/>
        <w:autoSpaceDN w:val="0"/>
        <w:adjustRightInd w:val="0"/>
        <w:spacing w:after="0" w:line="240" w:lineRule="auto"/>
        <w:rPr>
          <w:rFonts w:ascii="Arial" w:hAnsi="Arial" w:cs="Arial"/>
          <w:b/>
          <w:bCs/>
          <w:color w:val="000000"/>
        </w:rPr>
      </w:pPr>
    </w:p>
    <w:p w14:paraId="1E46B30E"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MEDICIÓN</w:t>
      </w:r>
    </w:p>
    <w:p w14:paraId="194FF1FC" w14:textId="77777777" w:rsidR="00F83BF5" w:rsidRPr="00B118C9" w:rsidRDefault="00F83BF5" w:rsidP="00F83BF5">
      <w:pPr>
        <w:autoSpaceDE w:val="0"/>
        <w:autoSpaceDN w:val="0"/>
        <w:adjustRightInd w:val="0"/>
        <w:spacing w:after="0" w:line="240" w:lineRule="auto"/>
        <w:rPr>
          <w:rFonts w:ascii="Arial" w:hAnsi="Arial" w:cs="Arial"/>
          <w:color w:val="000000"/>
        </w:rPr>
      </w:pPr>
      <w:r w:rsidRPr="00B118C9">
        <w:rPr>
          <w:rFonts w:ascii="Arial" w:hAnsi="Arial" w:cs="Arial"/>
          <w:color w:val="000000"/>
        </w:rPr>
        <w:t>Longitud efectiva del contrazócalo ejecutado. Se verifica la altura constante de 0.30 m.</w:t>
      </w:r>
    </w:p>
    <w:p w14:paraId="2B03187B" w14:textId="77777777" w:rsidR="00F83BF5" w:rsidRDefault="00F83BF5" w:rsidP="00F83BF5">
      <w:pPr>
        <w:autoSpaceDE w:val="0"/>
        <w:autoSpaceDN w:val="0"/>
        <w:adjustRightInd w:val="0"/>
        <w:spacing w:after="0" w:line="240" w:lineRule="auto"/>
        <w:rPr>
          <w:rFonts w:ascii="Arial" w:hAnsi="Arial" w:cs="Arial"/>
          <w:b/>
          <w:bCs/>
          <w:color w:val="000000"/>
        </w:rPr>
      </w:pPr>
    </w:p>
    <w:p w14:paraId="30CEE88C" w14:textId="77777777" w:rsidR="00F83BF5" w:rsidRPr="00B118C9" w:rsidRDefault="00F83BF5" w:rsidP="00F83BF5">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BASES DE PAGO</w:t>
      </w:r>
    </w:p>
    <w:p w14:paraId="0CBC0FBD" w14:textId="77777777" w:rsidR="00F83BF5" w:rsidRDefault="00F83BF5" w:rsidP="00F83BF5">
      <w:pPr>
        <w:autoSpaceDE w:val="0"/>
        <w:autoSpaceDN w:val="0"/>
        <w:adjustRightInd w:val="0"/>
        <w:spacing w:after="0" w:line="240" w:lineRule="auto"/>
        <w:rPr>
          <w:rFonts w:ascii="Arial" w:hAnsi="Arial" w:cs="Arial"/>
          <w:color w:val="000000"/>
        </w:rPr>
      </w:pPr>
      <w:r w:rsidRPr="00B118C9">
        <w:rPr>
          <w:rFonts w:ascii="Arial" w:hAnsi="Arial" w:cs="Arial"/>
          <w:color w:val="000000"/>
        </w:rPr>
        <w:t>Incluye materiales, aditivo, mano de obra, acabado y curado. No se pagarán tramos que no cumplan con altura o acabado.</w:t>
      </w:r>
    </w:p>
    <w:p w14:paraId="25B48713" w14:textId="77777777" w:rsidR="00F83BF5" w:rsidRPr="00B118C9" w:rsidRDefault="00F83BF5" w:rsidP="00F83BF5">
      <w:pPr>
        <w:autoSpaceDE w:val="0"/>
        <w:autoSpaceDN w:val="0"/>
        <w:adjustRightInd w:val="0"/>
        <w:spacing w:after="0" w:line="240" w:lineRule="auto"/>
        <w:rPr>
          <w:rFonts w:ascii="Arial" w:hAnsi="Arial" w:cs="Arial"/>
          <w:color w:val="000000"/>
        </w:rPr>
      </w:pPr>
    </w:p>
    <w:p w14:paraId="0B16FF2C" w14:textId="77777777" w:rsidR="00F83BF5" w:rsidRDefault="00F83BF5" w:rsidP="00B118C9">
      <w:pPr>
        <w:autoSpaceDE w:val="0"/>
        <w:autoSpaceDN w:val="0"/>
        <w:adjustRightInd w:val="0"/>
        <w:spacing w:after="0" w:line="240" w:lineRule="auto"/>
        <w:rPr>
          <w:rFonts w:ascii="Arial" w:hAnsi="Arial" w:cs="Arial"/>
          <w:color w:val="000000"/>
        </w:rPr>
      </w:pPr>
    </w:p>
    <w:p w14:paraId="1CFAAB8E" w14:textId="77777777" w:rsidR="00613E12" w:rsidRPr="00B118C9" w:rsidRDefault="00613E12" w:rsidP="00B118C9">
      <w:pPr>
        <w:autoSpaceDE w:val="0"/>
        <w:autoSpaceDN w:val="0"/>
        <w:adjustRightInd w:val="0"/>
        <w:spacing w:after="0" w:line="240" w:lineRule="auto"/>
        <w:rPr>
          <w:rFonts w:ascii="Arial" w:hAnsi="Arial" w:cs="Arial"/>
          <w:color w:val="000000"/>
        </w:rPr>
      </w:pPr>
    </w:p>
    <w:p w14:paraId="66EB190A" w14:textId="24C4AE21" w:rsidR="00613E12" w:rsidRPr="00B118C9" w:rsidRDefault="00613E12" w:rsidP="00802C00">
      <w:pPr>
        <w:pStyle w:val="Prrafodelista"/>
        <w:numPr>
          <w:ilvl w:val="2"/>
          <w:numId w:val="8"/>
        </w:numPr>
        <w:spacing w:line="240" w:lineRule="auto"/>
        <w:jc w:val="both"/>
        <w:rPr>
          <w:rFonts w:ascii="Arial" w:hAnsi="Arial" w:cs="Arial"/>
          <w:color w:val="000000"/>
        </w:rPr>
      </w:pPr>
      <w:r>
        <w:rPr>
          <w:rFonts w:ascii="Arial" w:hAnsi="Arial" w:cs="Arial"/>
          <w:b/>
          <w:bCs/>
          <w:color w:val="000000"/>
        </w:rPr>
        <w:lastRenderedPageBreak/>
        <w:t>COBERTURA</w:t>
      </w:r>
    </w:p>
    <w:p w14:paraId="7A874881" w14:textId="6BB4B9E0" w:rsidR="00613E12" w:rsidRP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5</w:t>
      </w:r>
      <w:r w:rsidRPr="00613E12">
        <w:rPr>
          <w:rFonts w:ascii="Arial" w:hAnsi="Arial" w:cs="Arial"/>
          <w:b/>
          <w:bCs/>
          <w:color w:val="000000"/>
        </w:rPr>
        <w:t>.01 COBERTURA CON MEMBRANA IMPERMEABILIZANTE PREFABRICADA BITUMINOSA BLANCA BICAPA, e: 3.5mm</w:t>
      </w:r>
    </w:p>
    <w:p w14:paraId="32F586CF" w14:textId="77777777" w:rsidR="00613E12" w:rsidRPr="00613E12" w:rsidRDefault="00613E12" w:rsidP="00613E12">
      <w:pPr>
        <w:autoSpaceDE w:val="0"/>
        <w:autoSpaceDN w:val="0"/>
        <w:adjustRightInd w:val="0"/>
        <w:spacing w:after="0" w:line="240" w:lineRule="auto"/>
        <w:rPr>
          <w:rFonts w:ascii="Arial" w:hAnsi="Arial" w:cs="Arial"/>
          <w:color w:val="000000"/>
        </w:rPr>
      </w:pPr>
    </w:p>
    <w:p w14:paraId="49CDC6AA" w14:textId="77777777"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GENERALIDADES:</w:t>
      </w:r>
    </w:p>
    <w:p w14:paraId="764B5261" w14:textId="77777777" w:rsidR="00613E12" w:rsidRP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color w:val="000000"/>
        </w:rPr>
        <w:t>Esta partida comprende el suministro e instalación de un sistema de impermeabilización mediante membrana prefabricada bituminosa bicapa, de color blanco reflectivo, con espesor total de 3.5 mm. Está compuesta por una capa base de refuerzo de poliéster y una capa superior de terminación mineral blanca, resistente a rayos UV. Su aplicación está prevista en coberturas de losa de concreto expuestas a la intemperie y riesgo de acumulación de agua de lluvia.</w:t>
      </w:r>
    </w:p>
    <w:p w14:paraId="6C9055E8" w14:textId="77777777" w:rsidR="00613E12" w:rsidRDefault="00613E12" w:rsidP="00613E12">
      <w:pPr>
        <w:autoSpaceDE w:val="0"/>
        <w:autoSpaceDN w:val="0"/>
        <w:adjustRightInd w:val="0"/>
        <w:spacing w:after="0" w:line="240" w:lineRule="auto"/>
        <w:rPr>
          <w:rFonts w:ascii="Arial" w:hAnsi="Arial" w:cs="Arial"/>
          <w:b/>
          <w:bCs/>
          <w:color w:val="000000"/>
        </w:rPr>
      </w:pPr>
    </w:p>
    <w:p w14:paraId="42A43F49" w14:textId="764FC047"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MATERIALES:</w:t>
      </w:r>
    </w:p>
    <w:p w14:paraId="321CAAAA" w14:textId="77777777" w:rsidR="00613E12" w:rsidRPr="00613E12" w:rsidRDefault="00613E12" w:rsidP="00802C00">
      <w:pPr>
        <w:numPr>
          <w:ilvl w:val="0"/>
          <w:numId w:val="33"/>
        </w:numPr>
        <w:autoSpaceDE w:val="0"/>
        <w:autoSpaceDN w:val="0"/>
        <w:adjustRightInd w:val="0"/>
        <w:spacing w:after="0" w:line="240" w:lineRule="auto"/>
        <w:rPr>
          <w:rFonts w:ascii="Arial" w:hAnsi="Arial" w:cs="Arial"/>
          <w:color w:val="000000"/>
        </w:rPr>
      </w:pPr>
      <w:r w:rsidRPr="00613E12">
        <w:rPr>
          <w:rFonts w:ascii="Arial" w:hAnsi="Arial" w:cs="Arial"/>
          <w:color w:val="000000"/>
        </w:rPr>
        <w:t>Membrana bituminosa APP o SBS prefabricada, bicapa, espesor mínimo 3.5 mm, con protección mineral blanca reflectiva.</w:t>
      </w:r>
    </w:p>
    <w:p w14:paraId="10CBF8C1" w14:textId="77777777" w:rsidR="00613E12" w:rsidRPr="00613E12" w:rsidRDefault="00613E12" w:rsidP="00802C00">
      <w:pPr>
        <w:numPr>
          <w:ilvl w:val="0"/>
          <w:numId w:val="33"/>
        </w:numPr>
        <w:autoSpaceDE w:val="0"/>
        <w:autoSpaceDN w:val="0"/>
        <w:adjustRightInd w:val="0"/>
        <w:spacing w:after="0" w:line="240" w:lineRule="auto"/>
        <w:rPr>
          <w:rFonts w:ascii="Arial" w:hAnsi="Arial" w:cs="Arial"/>
          <w:color w:val="000000"/>
        </w:rPr>
      </w:pPr>
      <w:r w:rsidRPr="00613E12">
        <w:rPr>
          <w:rFonts w:ascii="Arial" w:hAnsi="Arial" w:cs="Arial"/>
          <w:color w:val="000000"/>
        </w:rPr>
        <w:t>Imprimante bituminoso base solvente, compatible con la membrana.</w:t>
      </w:r>
    </w:p>
    <w:p w14:paraId="7C12B20A" w14:textId="77777777" w:rsidR="00613E12" w:rsidRPr="00613E12" w:rsidRDefault="00613E12" w:rsidP="00802C00">
      <w:pPr>
        <w:numPr>
          <w:ilvl w:val="0"/>
          <w:numId w:val="33"/>
        </w:numPr>
        <w:autoSpaceDE w:val="0"/>
        <w:autoSpaceDN w:val="0"/>
        <w:adjustRightInd w:val="0"/>
        <w:spacing w:after="0" w:line="240" w:lineRule="auto"/>
        <w:rPr>
          <w:rFonts w:ascii="Arial" w:hAnsi="Arial" w:cs="Arial"/>
          <w:color w:val="000000"/>
        </w:rPr>
      </w:pPr>
      <w:r w:rsidRPr="00613E12">
        <w:rPr>
          <w:rFonts w:ascii="Arial" w:hAnsi="Arial" w:cs="Arial"/>
          <w:color w:val="000000"/>
        </w:rPr>
        <w:t>Soplete de gas propano, rodillos metálicos, cutter, cepillo de alambre.</w:t>
      </w:r>
    </w:p>
    <w:p w14:paraId="74453718" w14:textId="77777777" w:rsidR="00613E12" w:rsidRPr="00613E12" w:rsidRDefault="00613E12" w:rsidP="00802C00">
      <w:pPr>
        <w:numPr>
          <w:ilvl w:val="0"/>
          <w:numId w:val="33"/>
        </w:numPr>
        <w:autoSpaceDE w:val="0"/>
        <w:autoSpaceDN w:val="0"/>
        <w:adjustRightInd w:val="0"/>
        <w:spacing w:after="0" w:line="240" w:lineRule="auto"/>
        <w:rPr>
          <w:rFonts w:ascii="Arial" w:hAnsi="Arial" w:cs="Arial"/>
          <w:color w:val="000000"/>
        </w:rPr>
      </w:pPr>
      <w:r w:rsidRPr="00613E12">
        <w:rPr>
          <w:rFonts w:ascii="Arial" w:hAnsi="Arial" w:cs="Arial"/>
          <w:color w:val="000000"/>
        </w:rPr>
        <w:t>Selladores bituminosos para terminaciones.</w:t>
      </w:r>
    </w:p>
    <w:p w14:paraId="47946F97" w14:textId="77777777" w:rsidR="00613E12" w:rsidRDefault="00613E12" w:rsidP="00613E12">
      <w:pPr>
        <w:autoSpaceDE w:val="0"/>
        <w:autoSpaceDN w:val="0"/>
        <w:adjustRightInd w:val="0"/>
        <w:spacing w:after="0" w:line="240" w:lineRule="auto"/>
        <w:rPr>
          <w:rFonts w:ascii="Arial" w:hAnsi="Arial" w:cs="Arial"/>
          <w:b/>
          <w:bCs/>
          <w:color w:val="000000"/>
        </w:rPr>
      </w:pPr>
    </w:p>
    <w:p w14:paraId="1E5F9187" w14:textId="783C97B2"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MÉTODO DE EJECUCIÓN:</w:t>
      </w:r>
    </w:p>
    <w:p w14:paraId="535E9A9E"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Preparación de superficie: limpieza con cepillo metálico o chorro de aire, eliminación de polvo, grasas, lechadas o partículas sueltas.</w:t>
      </w:r>
    </w:p>
    <w:p w14:paraId="6F5E908A"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Aplicación uniforme del imprimante bituminoso sobre la losa de concreto seca, dejándolo curar por al menos 24 horas.</w:t>
      </w:r>
    </w:p>
    <w:p w14:paraId="19DBE29D"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Instalación de la primera capa (base) mediante flameado con soplete y presión de rodillo. Se debe garantizar el solape mínimo de 10 cm en los bordes laterales y 15 cm en los cabezales.</w:t>
      </w:r>
    </w:p>
    <w:p w14:paraId="23916AD7"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Colocación de la segunda capa (terminación) cruzada respecto a la base, también adherida por flameado. Se deben evitar burbujas o arrugas.</w:t>
      </w:r>
    </w:p>
    <w:p w14:paraId="1CBC90BA"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Sellado de bordes, esquinas y encuentros con muros usando sellador bituminoso.</w:t>
      </w:r>
    </w:p>
    <w:p w14:paraId="0908E227" w14:textId="77777777" w:rsidR="00613E12" w:rsidRPr="00613E12" w:rsidRDefault="00613E12" w:rsidP="00802C00">
      <w:pPr>
        <w:numPr>
          <w:ilvl w:val="0"/>
          <w:numId w:val="34"/>
        </w:numPr>
        <w:autoSpaceDE w:val="0"/>
        <w:autoSpaceDN w:val="0"/>
        <w:adjustRightInd w:val="0"/>
        <w:spacing w:after="0" w:line="240" w:lineRule="auto"/>
        <w:rPr>
          <w:rFonts w:ascii="Arial" w:hAnsi="Arial" w:cs="Arial"/>
          <w:color w:val="000000"/>
        </w:rPr>
      </w:pPr>
      <w:r w:rsidRPr="00613E12">
        <w:rPr>
          <w:rFonts w:ascii="Arial" w:hAnsi="Arial" w:cs="Arial"/>
          <w:color w:val="000000"/>
        </w:rPr>
        <w:t>Verificación de pendientes y ausencia de acumulación de agua.</w:t>
      </w:r>
    </w:p>
    <w:p w14:paraId="5548FB79" w14:textId="77777777" w:rsidR="00613E12" w:rsidRDefault="00613E12" w:rsidP="00613E12">
      <w:pPr>
        <w:autoSpaceDE w:val="0"/>
        <w:autoSpaceDN w:val="0"/>
        <w:adjustRightInd w:val="0"/>
        <w:spacing w:after="0" w:line="240" w:lineRule="auto"/>
        <w:rPr>
          <w:rFonts w:ascii="Arial" w:hAnsi="Arial" w:cs="Arial"/>
          <w:b/>
          <w:bCs/>
          <w:color w:val="000000"/>
        </w:rPr>
      </w:pPr>
    </w:p>
    <w:p w14:paraId="34D89696" w14:textId="2489CB4C"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UNIDAD DE MEDIDA:</w:t>
      </w:r>
    </w:p>
    <w:p w14:paraId="7415B69B" w14:textId="77777777" w:rsidR="00613E12" w:rsidRP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color w:val="000000"/>
        </w:rPr>
        <w:t>Metro cuadrado (m²)</w:t>
      </w:r>
    </w:p>
    <w:p w14:paraId="2DBD4997" w14:textId="77777777" w:rsidR="00613E12" w:rsidRDefault="00613E12" w:rsidP="00613E12">
      <w:pPr>
        <w:autoSpaceDE w:val="0"/>
        <w:autoSpaceDN w:val="0"/>
        <w:adjustRightInd w:val="0"/>
        <w:spacing w:after="0" w:line="240" w:lineRule="auto"/>
        <w:rPr>
          <w:rFonts w:ascii="Arial" w:hAnsi="Arial" w:cs="Arial"/>
          <w:b/>
          <w:bCs/>
          <w:color w:val="000000"/>
        </w:rPr>
      </w:pPr>
    </w:p>
    <w:p w14:paraId="000B4868" w14:textId="6BE43B21"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MÉTODO DE MEDICIÓN:</w:t>
      </w:r>
    </w:p>
    <w:p w14:paraId="4BE56711" w14:textId="77777777" w:rsidR="00613E12" w:rsidRP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color w:val="000000"/>
        </w:rPr>
        <w:t>Área efectiva de cobertura impermeabilizada, descontando áreas ocupadas por equipos fijos, ductos u otros elementos que no sean parte del tratamiento.</w:t>
      </w:r>
    </w:p>
    <w:p w14:paraId="3AAFD43D" w14:textId="51BCEF36" w:rsidR="00613E12" w:rsidRPr="00613E12" w:rsidRDefault="00613E12" w:rsidP="00613E12">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BASES DE PAGO:</w:t>
      </w:r>
    </w:p>
    <w:p w14:paraId="066E0034" w14:textId="338897D7" w:rsid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color w:val="000000"/>
        </w:rPr>
        <w:t>Se pagará por metro cuadrado efectivamente ejecutado, incluyendo materiales, transporte, imprimante, herramientas, personal técnico, sopleteado, sellado y pruebas de estanqueidad.</w:t>
      </w:r>
    </w:p>
    <w:p w14:paraId="1A35E561" w14:textId="77777777" w:rsidR="00613E12" w:rsidRPr="00613E12" w:rsidRDefault="00613E12" w:rsidP="00613E12">
      <w:pPr>
        <w:autoSpaceDE w:val="0"/>
        <w:autoSpaceDN w:val="0"/>
        <w:adjustRightInd w:val="0"/>
        <w:spacing w:after="0" w:line="240" w:lineRule="auto"/>
        <w:rPr>
          <w:rFonts w:ascii="Arial" w:hAnsi="Arial" w:cs="Arial"/>
          <w:color w:val="000000"/>
        </w:rPr>
      </w:pPr>
    </w:p>
    <w:p w14:paraId="58C25D78" w14:textId="77FA09A9" w:rsidR="00613E12" w:rsidRPr="00B118C9" w:rsidRDefault="00613E12" w:rsidP="00802C00">
      <w:pPr>
        <w:pStyle w:val="Prrafodelista"/>
        <w:numPr>
          <w:ilvl w:val="2"/>
          <w:numId w:val="8"/>
        </w:numPr>
        <w:spacing w:line="240" w:lineRule="auto"/>
        <w:jc w:val="both"/>
        <w:rPr>
          <w:rFonts w:ascii="Arial" w:hAnsi="Arial" w:cs="Arial"/>
          <w:color w:val="000000"/>
        </w:rPr>
      </w:pPr>
      <w:r>
        <w:rPr>
          <w:rFonts w:ascii="Arial" w:hAnsi="Arial" w:cs="Arial"/>
          <w:b/>
          <w:bCs/>
          <w:color w:val="000000"/>
        </w:rPr>
        <w:t>CARPINTERIA METÁLICA Y HERRERÍA</w:t>
      </w:r>
    </w:p>
    <w:p w14:paraId="2821DC51" w14:textId="1769ADE0" w:rsidR="00613E12" w:rsidRPr="00613E12" w:rsidRDefault="00613E12" w:rsidP="00613E12">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 xml:space="preserve">.01 </w:t>
      </w:r>
      <w:r>
        <w:rPr>
          <w:rFonts w:ascii="Arial" w:hAnsi="Arial" w:cs="Arial"/>
          <w:b/>
          <w:bCs/>
          <w:color w:val="000000"/>
        </w:rPr>
        <w:t>PUERTA DE METAL</w:t>
      </w:r>
    </w:p>
    <w:p w14:paraId="04612BDB" w14:textId="0F795E79" w:rsidR="002B0708" w:rsidRDefault="00613E12" w:rsidP="000B5F93">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.01</w:t>
      </w:r>
      <w:r>
        <w:rPr>
          <w:rFonts w:ascii="Arial" w:hAnsi="Arial" w:cs="Arial"/>
          <w:b/>
          <w:bCs/>
          <w:color w:val="000000"/>
        </w:rPr>
        <w:t>.01</w:t>
      </w:r>
      <w:r w:rsidRPr="00613E12">
        <w:rPr>
          <w:rFonts w:ascii="Arial" w:hAnsi="Arial" w:cs="Arial"/>
          <w:b/>
          <w:bCs/>
          <w:color w:val="000000"/>
        </w:rPr>
        <w:t xml:space="preserve"> BATIENTE DE DOS HOJAS METÁLICA- APERSIANADA EN LA PARTE INFERIOR</w:t>
      </w:r>
    </w:p>
    <w:p w14:paraId="749657B6" w14:textId="46AFE331" w:rsidR="00613E12" w:rsidRDefault="00613E12" w:rsidP="000B5F93">
      <w:pPr>
        <w:autoSpaceDE w:val="0"/>
        <w:autoSpaceDN w:val="0"/>
        <w:adjustRightInd w:val="0"/>
        <w:spacing w:after="0" w:line="240" w:lineRule="auto"/>
        <w:rPr>
          <w:rFonts w:ascii="Arial" w:hAnsi="Arial" w:cs="Arial"/>
          <w:color w:val="000000"/>
        </w:rPr>
      </w:pPr>
    </w:p>
    <w:p w14:paraId="612B9FBC" w14:textId="77777777"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GENERALIDADES:</w:t>
      </w:r>
    </w:p>
    <w:p w14:paraId="619BD9EB"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 xml:space="preserve">Consiste en la fabricación e instalación de una puerta metálica batiente de dos hojas, con marco metálico de acero y con parte inferior de cada hoja resuelta mediante paneles tipo persiana o celosía metálica, para permitir ventilación natural y protección </w:t>
      </w:r>
      <w:r w:rsidRPr="006F1596">
        <w:rPr>
          <w:rFonts w:ascii="Arial" w:hAnsi="Arial" w:cs="Arial"/>
          <w:color w:val="000000"/>
        </w:rPr>
        <w:lastRenderedPageBreak/>
        <w:t>física. Esta puerta está destinada a ambientes técnicos (cisterna, cuarto de bombas, etc.)</w:t>
      </w:r>
    </w:p>
    <w:p w14:paraId="5A85C336" w14:textId="77777777" w:rsidR="006F1596" w:rsidRDefault="006F1596" w:rsidP="006F1596">
      <w:pPr>
        <w:autoSpaceDE w:val="0"/>
        <w:autoSpaceDN w:val="0"/>
        <w:adjustRightInd w:val="0"/>
        <w:spacing w:after="0" w:line="240" w:lineRule="auto"/>
        <w:rPr>
          <w:rFonts w:ascii="Arial" w:hAnsi="Arial" w:cs="Arial"/>
          <w:b/>
          <w:bCs/>
          <w:color w:val="000000"/>
        </w:rPr>
      </w:pPr>
    </w:p>
    <w:p w14:paraId="3303F86B" w14:textId="79C375A9"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MATERIALES:</w:t>
      </w:r>
    </w:p>
    <w:p w14:paraId="3A5DF7DD"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Planchas metálicas lisas de acero laminado en frío, espesor mínimo 1.5 mm.</w:t>
      </w:r>
    </w:p>
    <w:p w14:paraId="41FAAEB4"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Ángulos y tubos estructurales para marcos, travesaños y refuerzos.</w:t>
      </w:r>
    </w:p>
    <w:p w14:paraId="490D0BED"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Panel persianado con lamas metálicas fijas o inclinadas, tipo C o tipo Z.</w:t>
      </w:r>
    </w:p>
    <w:p w14:paraId="148F6974"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Bisagras tipo capuchina reforzadas (mínimo 3 por hoja).</w:t>
      </w:r>
    </w:p>
    <w:p w14:paraId="5CCD3F43"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Cerradura de doble golpe con cilindro reforzado y contra.</w:t>
      </w:r>
    </w:p>
    <w:p w14:paraId="4900C90D" w14:textId="77777777" w:rsidR="006F1596" w:rsidRPr="006F1596" w:rsidRDefault="006F1596" w:rsidP="00802C00">
      <w:pPr>
        <w:numPr>
          <w:ilvl w:val="0"/>
          <w:numId w:val="35"/>
        </w:numPr>
        <w:autoSpaceDE w:val="0"/>
        <w:autoSpaceDN w:val="0"/>
        <w:adjustRightInd w:val="0"/>
        <w:spacing w:after="0" w:line="240" w:lineRule="auto"/>
        <w:rPr>
          <w:rFonts w:ascii="Arial" w:hAnsi="Arial" w:cs="Arial"/>
          <w:color w:val="000000"/>
        </w:rPr>
      </w:pPr>
      <w:r w:rsidRPr="006F1596">
        <w:rPr>
          <w:rFonts w:ascii="Arial" w:hAnsi="Arial" w:cs="Arial"/>
          <w:color w:val="000000"/>
        </w:rPr>
        <w:t>Pintura anticorrosiva (primer) y esmalte sintético de color especificado en planos.</w:t>
      </w:r>
    </w:p>
    <w:p w14:paraId="295AD305" w14:textId="77777777" w:rsidR="006F1596" w:rsidRDefault="006F1596" w:rsidP="006F1596">
      <w:pPr>
        <w:autoSpaceDE w:val="0"/>
        <w:autoSpaceDN w:val="0"/>
        <w:adjustRightInd w:val="0"/>
        <w:spacing w:after="0" w:line="240" w:lineRule="auto"/>
        <w:rPr>
          <w:rFonts w:ascii="Arial" w:hAnsi="Arial" w:cs="Arial"/>
          <w:b/>
          <w:bCs/>
          <w:color w:val="000000"/>
        </w:rPr>
      </w:pPr>
    </w:p>
    <w:p w14:paraId="3E2DDE26" w14:textId="154C40B3"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EJECUCIÓN:</w:t>
      </w:r>
    </w:p>
    <w:p w14:paraId="00B03D43"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Toma de medidas exactas en obra y fabricación en taller según plano.</w:t>
      </w:r>
    </w:p>
    <w:p w14:paraId="042AE492"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Ensamblado con soldadura continua en bastidor y paneles.</w:t>
      </w:r>
    </w:p>
    <w:p w14:paraId="7C8F757A"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Montaje en obra del marco metálico nivelado y alineado, mediante pernos de expansión o soldadura.</w:t>
      </w:r>
    </w:p>
    <w:p w14:paraId="269AB6C0"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Instalación de hojas con bisagras y verificación de giro completo y apertura libre.</w:t>
      </w:r>
    </w:p>
    <w:p w14:paraId="1861ADDB"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Pintado en dos manos: anticorrosivo + acabado sintético.</w:t>
      </w:r>
    </w:p>
    <w:p w14:paraId="765776AF" w14:textId="77777777" w:rsidR="006F1596" w:rsidRPr="006F1596" w:rsidRDefault="006F1596" w:rsidP="00802C00">
      <w:pPr>
        <w:numPr>
          <w:ilvl w:val="0"/>
          <w:numId w:val="36"/>
        </w:numPr>
        <w:autoSpaceDE w:val="0"/>
        <w:autoSpaceDN w:val="0"/>
        <w:adjustRightInd w:val="0"/>
        <w:spacing w:after="0" w:line="240" w:lineRule="auto"/>
        <w:rPr>
          <w:rFonts w:ascii="Arial" w:hAnsi="Arial" w:cs="Arial"/>
          <w:color w:val="000000"/>
        </w:rPr>
      </w:pPr>
      <w:r w:rsidRPr="006F1596">
        <w:rPr>
          <w:rFonts w:ascii="Arial" w:hAnsi="Arial" w:cs="Arial"/>
          <w:color w:val="000000"/>
        </w:rPr>
        <w:t>Colocación de cerradura, manija, pasadores y burletes si corresponde.</w:t>
      </w:r>
    </w:p>
    <w:p w14:paraId="61D5B8E6" w14:textId="77777777" w:rsidR="006F1596" w:rsidRDefault="006F1596" w:rsidP="006F1596">
      <w:pPr>
        <w:autoSpaceDE w:val="0"/>
        <w:autoSpaceDN w:val="0"/>
        <w:adjustRightInd w:val="0"/>
        <w:spacing w:after="0" w:line="240" w:lineRule="auto"/>
        <w:rPr>
          <w:rFonts w:ascii="Arial" w:hAnsi="Arial" w:cs="Arial"/>
          <w:b/>
          <w:bCs/>
          <w:color w:val="000000"/>
        </w:rPr>
      </w:pPr>
    </w:p>
    <w:p w14:paraId="14710665" w14:textId="1C5E1EF1"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UNIDAD DE MEDIDA:</w:t>
      </w:r>
    </w:p>
    <w:p w14:paraId="4F0F1D0B"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Unidad (u)</w:t>
      </w:r>
    </w:p>
    <w:p w14:paraId="64DAC3A2" w14:textId="77777777" w:rsidR="006F1596" w:rsidRDefault="006F1596" w:rsidP="006F1596">
      <w:pPr>
        <w:autoSpaceDE w:val="0"/>
        <w:autoSpaceDN w:val="0"/>
        <w:adjustRightInd w:val="0"/>
        <w:spacing w:after="0" w:line="240" w:lineRule="auto"/>
        <w:rPr>
          <w:rFonts w:ascii="Arial" w:hAnsi="Arial" w:cs="Arial"/>
          <w:b/>
          <w:bCs/>
          <w:color w:val="000000"/>
        </w:rPr>
      </w:pPr>
    </w:p>
    <w:p w14:paraId="11DA0C5C" w14:textId="5F2335FB"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MEDICIÓN:</w:t>
      </w:r>
    </w:p>
    <w:p w14:paraId="7518E555"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Por unidad correctamente instalada, funcionando, con todos sus accesorios.</w:t>
      </w:r>
    </w:p>
    <w:p w14:paraId="2E8794A4" w14:textId="77777777" w:rsidR="006F1596" w:rsidRDefault="006F1596" w:rsidP="006F1596">
      <w:pPr>
        <w:autoSpaceDE w:val="0"/>
        <w:autoSpaceDN w:val="0"/>
        <w:adjustRightInd w:val="0"/>
        <w:spacing w:after="0" w:line="240" w:lineRule="auto"/>
        <w:rPr>
          <w:rFonts w:ascii="Arial" w:hAnsi="Arial" w:cs="Arial"/>
          <w:b/>
          <w:bCs/>
          <w:color w:val="000000"/>
        </w:rPr>
      </w:pPr>
    </w:p>
    <w:p w14:paraId="5722EBC2" w14:textId="37901BCF"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BASES DE PAGO:</w:t>
      </w:r>
    </w:p>
    <w:p w14:paraId="71BB514F"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Se pagará por unidad instalada, incluyendo fabricación, transporte, pintura, herrajes, montaje, alineación y puesta en servicio.</w:t>
      </w:r>
    </w:p>
    <w:p w14:paraId="64ABB53A" w14:textId="2A545786" w:rsidR="00613E12" w:rsidRDefault="00613E12" w:rsidP="000B5F93">
      <w:pPr>
        <w:autoSpaceDE w:val="0"/>
        <w:autoSpaceDN w:val="0"/>
        <w:adjustRightInd w:val="0"/>
        <w:spacing w:after="0" w:line="240" w:lineRule="auto"/>
        <w:rPr>
          <w:rFonts w:ascii="Arial" w:hAnsi="Arial" w:cs="Arial"/>
          <w:color w:val="000000"/>
        </w:rPr>
      </w:pPr>
    </w:p>
    <w:p w14:paraId="27F72962" w14:textId="43197A14" w:rsidR="006F1596" w:rsidRPr="00613E12" w:rsidRDefault="006F1596" w:rsidP="006F1596">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.0</w:t>
      </w:r>
      <w:r>
        <w:rPr>
          <w:rFonts w:ascii="Arial" w:hAnsi="Arial" w:cs="Arial"/>
          <w:b/>
          <w:bCs/>
          <w:color w:val="000000"/>
        </w:rPr>
        <w:t>2</w:t>
      </w:r>
      <w:r w:rsidRPr="00613E12">
        <w:rPr>
          <w:rFonts w:ascii="Arial" w:hAnsi="Arial" w:cs="Arial"/>
          <w:b/>
          <w:bCs/>
          <w:color w:val="000000"/>
        </w:rPr>
        <w:t xml:space="preserve"> </w:t>
      </w:r>
      <w:r>
        <w:rPr>
          <w:rFonts w:ascii="Arial" w:hAnsi="Arial" w:cs="Arial"/>
          <w:b/>
          <w:bCs/>
          <w:color w:val="000000"/>
        </w:rPr>
        <w:t>VENTANAS DE METAL</w:t>
      </w:r>
    </w:p>
    <w:p w14:paraId="4FFB50C5" w14:textId="342CDADC" w:rsidR="006F1596" w:rsidRDefault="006F1596" w:rsidP="006F1596">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.0</w:t>
      </w:r>
      <w:r>
        <w:rPr>
          <w:rFonts w:ascii="Arial" w:hAnsi="Arial" w:cs="Arial"/>
          <w:b/>
          <w:bCs/>
          <w:color w:val="000000"/>
        </w:rPr>
        <w:t>2.01</w:t>
      </w:r>
      <w:r w:rsidRPr="00613E12">
        <w:rPr>
          <w:rFonts w:ascii="Arial" w:hAnsi="Arial" w:cs="Arial"/>
          <w:b/>
          <w:bCs/>
          <w:color w:val="000000"/>
        </w:rPr>
        <w:t xml:space="preserve"> </w:t>
      </w:r>
      <w:r w:rsidRPr="006F1596">
        <w:rPr>
          <w:rFonts w:ascii="Arial" w:hAnsi="Arial" w:cs="Arial"/>
          <w:b/>
          <w:bCs/>
          <w:color w:val="000000"/>
        </w:rPr>
        <w:t>VENTANA ENMALLADO METALICO - MARCO DE METÁLICO</w:t>
      </w:r>
    </w:p>
    <w:p w14:paraId="00AE8746" w14:textId="37D504A9" w:rsidR="00613E12" w:rsidRDefault="00613E12" w:rsidP="000B5F93">
      <w:pPr>
        <w:autoSpaceDE w:val="0"/>
        <w:autoSpaceDN w:val="0"/>
        <w:adjustRightInd w:val="0"/>
        <w:spacing w:after="0" w:line="240" w:lineRule="auto"/>
        <w:rPr>
          <w:rFonts w:ascii="Arial" w:hAnsi="Arial" w:cs="Arial"/>
          <w:color w:val="000000"/>
        </w:rPr>
      </w:pPr>
    </w:p>
    <w:p w14:paraId="662E0960" w14:textId="77777777"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GENERALIDADES:</w:t>
      </w:r>
    </w:p>
    <w:p w14:paraId="0F2A9E57"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Consiste en la instalación de ventana fija con marco metálico y malla electrosoldada metálica galvanizada, instalada para ventilación segura y protección contra ingreso de animales. Se emplea en ambientes técnicos como cisternas.</w:t>
      </w:r>
    </w:p>
    <w:p w14:paraId="6BEAA832" w14:textId="77777777" w:rsidR="006F1596" w:rsidRDefault="006F1596" w:rsidP="006F1596">
      <w:pPr>
        <w:autoSpaceDE w:val="0"/>
        <w:autoSpaceDN w:val="0"/>
        <w:adjustRightInd w:val="0"/>
        <w:spacing w:after="0" w:line="240" w:lineRule="auto"/>
        <w:rPr>
          <w:rFonts w:ascii="Arial" w:hAnsi="Arial" w:cs="Arial"/>
          <w:b/>
          <w:bCs/>
          <w:color w:val="000000"/>
        </w:rPr>
      </w:pPr>
    </w:p>
    <w:p w14:paraId="710929BF" w14:textId="69548E79"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MATERIALES:</w:t>
      </w:r>
    </w:p>
    <w:p w14:paraId="079382CB" w14:textId="77777777" w:rsidR="006F1596" w:rsidRPr="006F1596" w:rsidRDefault="006F1596" w:rsidP="00802C00">
      <w:pPr>
        <w:numPr>
          <w:ilvl w:val="0"/>
          <w:numId w:val="37"/>
        </w:numPr>
        <w:autoSpaceDE w:val="0"/>
        <w:autoSpaceDN w:val="0"/>
        <w:adjustRightInd w:val="0"/>
        <w:spacing w:after="0" w:line="240" w:lineRule="auto"/>
        <w:rPr>
          <w:rFonts w:ascii="Arial" w:hAnsi="Arial" w:cs="Arial"/>
          <w:color w:val="000000"/>
        </w:rPr>
      </w:pPr>
      <w:r w:rsidRPr="006F1596">
        <w:rPr>
          <w:rFonts w:ascii="Arial" w:hAnsi="Arial" w:cs="Arial"/>
          <w:color w:val="000000"/>
        </w:rPr>
        <w:t>Marco metálico de ángulo de 1” x 1” x 1/8” o tubo cuadrado 1” x 1”.</w:t>
      </w:r>
    </w:p>
    <w:p w14:paraId="410D69B5" w14:textId="77777777" w:rsidR="006F1596" w:rsidRPr="006F1596" w:rsidRDefault="006F1596" w:rsidP="00802C00">
      <w:pPr>
        <w:numPr>
          <w:ilvl w:val="0"/>
          <w:numId w:val="37"/>
        </w:numPr>
        <w:autoSpaceDE w:val="0"/>
        <w:autoSpaceDN w:val="0"/>
        <w:adjustRightInd w:val="0"/>
        <w:spacing w:after="0" w:line="240" w:lineRule="auto"/>
        <w:rPr>
          <w:rFonts w:ascii="Arial" w:hAnsi="Arial" w:cs="Arial"/>
          <w:color w:val="000000"/>
        </w:rPr>
      </w:pPr>
      <w:r w:rsidRPr="006F1596">
        <w:rPr>
          <w:rFonts w:ascii="Arial" w:hAnsi="Arial" w:cs="Arial"/>
          <w:color w:val="000000"/>
        </w:rPr>
        <w:t>Malla metálica electrosoldada galvanizada calibre 10, luz de 2” x 2”.</w:t>
      </w:r>
    </w:p>
    <w:p w14:paraId="3A9D14EE" w14:textId="77777777" w:rsidR="006F1596" w:rsidRPr="006F1596" w:rsidRDefault="006F1596" w:rsidP="00802C00">
      <w:pPr>
        <w:numPr>
          <w:ilvl w:val="0"/>
          <w:numId w:val="37"/>
        </w:numPr>
        <w:autoSpaceDE w:val="0"/>
        <w:autoSpaceDN w:val="0"/>
        <w:adjustRightInd w:val="0"/>
        <w:spacing w:after="0" w:line="240" w:lineRule="auto"/>
        <w:rPr>
          <w:rFonts w:ascii="Arial" w:hAnsi="Arial" w:cs="Arial"/>
          <w:color w:val="000000"/>
        </w:rPr>
      </w:pPr>
      <w:r w:rsidRPr="006F1596">
        <w:rPr>
          <w:rFonts w:ascii="Arial" w:hAnsi="Arial" w:cs="Arial"/>
          <w:color w:val="000000"/>
        </w:rPr>
        <w:t>Tornillos, pernos, tacos expansivos y selladores.</w:t>
      </w:r>
    </w:p>
    <w:p w14:paraId="3738AF93" w14:textId="77777777" w:rsidR="006F1596" w:rsidRPr="006F1596" w:rsidRDefault="006F1596" w:rsidP="00802C00">
      <w:pPr>
        <w:numPr>
          <w:ilvl w:val="0"/>
          <w:numId w:val="37"/>
        </w:numPr>
        <w:autoSpaceDE w:val="0"/>
        <w:autoSpaceDN w:val="0"/>
        <w:adjustRightInd w:val="0"/>
        <w:spacing w:after="0" w:line="240" w:lineRule="auto"/>
        <w:rPr>
          <w:rFonts w:ascii="Arial" w:hAnsi="Arial" w:cs="Arial"/>
          <w:color w:val="000000"/>
        </w:rPr>
      </w:pPr>
      <w:r w:rsidRPr="006F1596">
        <w:rPr>
          <w:rFonts w:ascii="Arial" w:hAnsi="Arial" w:cs="Arial"/>
          <w:color w:val="000000"/>
        </w:rPr>
        <w:t>Pintura anticorrosiva + pintura sintética color institucional.</w:t>
      </w:r>
    </w:p>
    <w:p w14:paraId="4E164F6E" w14:textId="77777777" w:rsidR="006F1596" w:rsidRDefault="006F1596" w:rsidP="006F1596">
      <w:pPr>
        <w:autoSpaceDE w:val="0"/>
        <w:autoSpaceDN w:val="0"/>
        <w:adjustRightInd w:val="0"/>
        <w:spacing w:after="0" w:line="240" w:lineRule="auto"/>
        <w:rPr>
          <w:rFonts w:ascii="Arial" w:hAnsi="Arial" w:cs="Arial"/>
          <w:b/>
          <w:bCs/>
          <w:color w:val="000000"/>
        </w:rPr>
      </w:pPr>
    </w:p>
    <w:p w14:paraId="14B46E53" w14:textId="24438A1D"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EJECUCIÓN:</w:t>
      </w:r>
    </w:p>
    <w:p w14:paraId="68F92A69" w14:textId="77777777" w:rsidR="006F1596" w:rsidRPr="006F1596" w:rsidRDefault="006F1596" w:rsidP="00802C00">
      <w:pPr>
        <w:numPr>
          <w:ilvl w:val="0"/>
          <w:numId w:val="38"/>
        </w:numPr>
        <w:autoSpaceDE w:val="0"/>
        <w:autoSpaceDN w:val="0"/>
        <w:adjustRightInd w:val="0"/>
        <w:spacing w:after="0" w:line="240" w:lineRule="auto"/>
        <w:rPr>
          <w:rFonts w:ascii="Arial" w:hAnsi="Arial" w:cs="Arial"/>
          <w:color w:val="000000"/>
        </w:rPr>
      </w:pPr>
      <w:r w:rsidRPr="006F1596">
        <w:rPr>
          <w:rFonts w:ascii="Arial" w:hAnsi="Arial" w:cs="Arial"/>
          <w:color w:val="000000"/>
        </w:rPr>
        <w:t>Limpieza y replanteo del vano.</w:t>
      </w:r>
    </w:p>
    <w:p w14:paraId="39DCEA31" w14:textId="77777777" w:rsidR="006F1596" w:rsidRPr="006F1596" w:rsidRDefault="006F1596" w:rsidP="00802C00">
      <w:pPr>
        <w:numPr>
          <w:ilvl w:val="0"/>
          <w:numId w:val="38"/>
        </w:numPr>
        <w:autoSpaceDE w:val="0"/>
        <w:autoSpaceDN w:val="0"/>
        <w:adjustRightInd w:val="0"/>
        <w:spacing w:after="0" w:line="240" w:lineRule="auto"/>
        <w:rPr>
          <w:rFonts w:ascii="Arial" w:hAnsi="Arial" w:cs="Arial"/>
          <w:color w:val="000000"/>
        </w:rPr>
      </w:pPr>
      <w:r w:rsidRPr="006F1596">
        <w:rPr>
          <w:rFonts w:ascii="Arial" w:hAnsi="Arial" w:cs="Arial"/>
          <w:color w:val="000000"/>
        </w:rPr>
        <w:t>Fijación del marco metálico mediante pernos a muro de concreto o empotrado en albañilería.</w:t>
      </w:r>
    </w:p>
    <w:p w14:paraId="6B1130CA" w14:textId="77777777" w:rsidR="006F1596" w:rsidRPr="006F1596" w:rsidRDefault="006F1596" w:rsidP="00802C00">
      <w:pPr>
        <w:numPr>
          <w:ilvl w:val="0"/>
          <w:numId w:val="38"/>
        </w:numPr>
        <w:autoSpaceDE w:val="0"/>
        <w:autoSpaceDN w:val="0"/>
        <w:adjustRightInd w:val="0"/>
        <w:spacing w:after="0" w:line="240" w:lineRule="auto"/>
        <w:rPr>
          <w:rFonts w:ascii="Arial" w:hAnsi="Arial" w:cs="Arial"/>
          <w:color w:val="000000"/>
        </w:rPr>
      </w:pPr>
      <w:r w:rsidRPr="006F1596">
        <w:rPr>
          <w:rFonts w:ascii="Arial" w:hAnsi="Arial" w:cs="Arial"/>
          <w:color w:val="000000"/>
        </w:rPr>
        <w:t>Soldadura de la malla al marco por puntos equidistantes.</w:t>
      </w:r>
    </w:p>
    <w:p w14:paraId="0D89B12B" w14:textId="77777777" w:rsidR="006F1596" w:rsidRPr="006F1596" w:rsidRDefault="006F1596" w:rsidP="00802C00">
      <w:pPr>
        <w:numPr>
          <w:ilvl w:val="0"/>
          <w:numId w:val="38"/>
        </w:numPr>
        <w:autoSpaceDE w:val="0"/>
        <w:autoSpaceDN w:val="0"/>
        <w:adjustRightInd w:val="0"/>
        <w:spacing w:after="0" w:line="240" w:lineRule="auto"/>
        <w:rPr>
          <w:rFonts w:ascii="Arial" w:hAnsi="Arial" w:cs="Arial"/>
          <w:color w:val="000000"/>
        </w:rPr>
      </w:pPr>
      <w:r w:rsidRPr="006F1596">
        <w:rPr>
          <w:rFonts w:ascii="Arial" w:hAnsi="Arial" w:cs="Arial"/>
          <w:color w:val="000000"/>
        </w:rPr>
        <w:t>Protección anticorrosiva y acabado final.</w:t>
      </w:r>
    </w:p>
    <w:p w14:paraId="07205F78" w14:textId="77777777" w:rsidR="006F1596" w:rsidRDefault="006F1596" w:rsidP="006F1596">
      <w:pPr>
        <w:autoSpaceDE w:val="0"/>
        <w:autoSpaceDN w:val="0"/>
        <w:adjustRightInd w:val="0"/>
        <w:spacing w:after="0" w:line="240" w:lineRule="auto"/>
        <w:rPr>
          <w:rFonts w:ascii="Arial" w:hAnsi="Arial" w:cs="Arial"/>
          <w:b/>
          <w:bCs/>
          <w:color w:val="000000"/>
        </w:rPr>
      </w:pPr>
    </w:p>
    <w:p w14:paraId="765E74CB" w14:textId="48F20115"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UNIDAD DE MEDIDA:</w:t>
      </w:r>
    </w:p>
    <w:p w14:paraId="20B3761A"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Unidad (u) o metro cuadrado (m²) según proyecto.</w:t>
      </w:r>
    </w:p>
    <w:p w14:paraId="630A4AB8" w14:textId="77777777" w:rsidR="006F1596" w:rsidRDefault="006F1596" w:rsidP="006F1596">
      <w:pPr>
        <w:autoSpaceDE w:val="0"/>
        <w:autoSpaceDN w:val="0"/>
        <w:adjustRightInd w:val="0"/>
        <w:spacing w:after="0" w:line="240" w:lineRule="auto"/>
        <w:rPr>
          <w:rFonts w:ascii="Arial" w:hAnsi="Arial" w:cs="Arial"/>
          <w:b/>
          <w:bCs/>
          <w:color w:val="000000"/>
        </w:rPr>
      </w:pPr>
    </w:p>
    <w:p w14:paraId="1FC67BB8" w14:textId="7FFB3417"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MEDICIÓN:</w:t>
      </w:r>
    </w:p>
    <w:p w14:paraId="1C850522"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Por unidad instalada o área cubierta efectivamente.</w:t>
      </w:r>
    </w:p>
    <w:p w14:paraId="0B189B4D" w14:textId="77777777" w:rsidR="006F1596" w:rsidRDefault="006F1596" w:rsidP="006F1596">
      <w:pPr>
        <w:autoSpaceDE w:val="0"/>
        <w:autoSpaceDN w:val="0"/>
        <w:adjustRightInd w:val="0"/>
        <w:spacing w:after="0" w:line="240" w:lineRule="auto"/>
        <w:rPr>
          <w:rFonts w:ascii="Arial" w:hAnsi="Arial" w:cs="Arial"/>
          <w:b/>
          <w:bCs/>
          <w:color w:val="000000"/>
        </w:rPr>
      </w:pPr>
    </w:p>
    <w:p w14:paraId="3622A12D" w14:textId="1CE15222"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BASES DE PAGO:</w:t>
      </w:r>
    </w:p>
    <w:p w14:paraId="698DFB2F"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Incluye todos los materiales, malla, pintura, herrajes, fijaciones, mano de obra y montaje.</w:t>
      </w:r>
    </w:p>
    <w:p w14:paraId="02209FF7" w14:textId="77777777" w:rsidR="006F1596" w:rsidRDefault="006F1596" w:rsidP="000B5F93">
      <w:pPr>
        <w:autoSpaceDE w:val="0"/>
        <w:autoSpaceDN w:val="0"/>
        <w:adjustRightInd w:val="0"/>
        <w:spacing w:after="0" w:line="240" w:lineRule="auto"/>
        <w:rPr>
          <w:rFonts w:ascii="Arial" w:hAnsi="Arial" w:cs="Arial"/>
          <w:color w:val="000000"/>
        </w:rPr>
      </w:pPr>
    </w:p>
    <w:p w14:paraId="2AE59E9E" w14:textId="6C2C0EFE" w:rsidR="006F1596" w:rsidRPr="00613E12" w:rsidRDefault="006F1596" w:rsidP="006F1596">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.0</w:t>
      </w:r>
      <w:r>
        <w:rPr>
          <w:rFonts w:ascii="Arial" w:hAnsi="Arial" w:cs="Arial"/>
          <w:b/>
          <w:bCs/>
          <w:color w:val="000000"/>
        </w:rPr>
        <w:t>3</w:t>
      </w:r>
      <w:r w:rsidRPr="00613E12">
        <w:rPr>
          <w:rFonts w:ascii="Arial" w:hAnsi="Arial" w:cs="Arial"/>
          <w:b/>
          <w:bCs/>
          <w:color w:val="000000"/>
        </w:rPr>
        <w:t xml:space="preserve"> </w:t>
      </w:r>
      <w:r>
        <w:rPr>
          <w:rFonts w:ascii="Arial" w:hAnsi="Arial" w:cs="Arial"/>
          <w:b/>
          <w:bCs/>
          <w:color w:val="000000"/>
        </w:rPr>
        <w:t>ESCALERA METÁLICA</w:t>
      </w:r>
    </w:p>
    <w:p w14:paraId="4602D110" w14:textId="729514D8" w:rsidR="006F1596" w:rsidRDefault="006F1596" w:rsidP="006F1596">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03.09.0</w:t>
      </w:r>
      <w:r>
        <w:rPr>
          <w:rFonts w:ascii="Arial" w:hAnsi="Arial" w:cs="Arial"/>
          <w:b/>
          <w:bCs/>
          <w:color w:val="000000"/>
        </w:rPr>
        <w:t>6</w:t>
      </w:r>
      <w:r w:rsidRPr="00613E12">
        <w:rPr>
          <w:rFonts w:ascii="Arial" w:hAnsi="Arial" w:cs="Arial"/>
          <w:b/>
          <w:bCs/>
          <w:color w:val="000000"/>
        </w:rPr>
        <w:t>.0</w:t>
      </w:r>
      <w:r>
        <w:rPr>
          <w:rFonts w:ascii="Arial" w:hAnsi="Arial" w:cs="Arial"/>
          <w:b/>
          <w:bCs/>
          <w:color w:val="000000"/>
        </w:rPr>
        <w:t>3.01</w:t>
      </w:r>
      <w:r w:rsidRPr="00613E12">
        <w:rPr>
          <w:rFonts w:ascii="Arial" w:hAnsi="Arial" w:cs="Arial"/>
          <w:b/>
          <w:bCs/>
          <w:color w:val="000000"/>
        </w:rPr>
        <w:t xml:space="preserve"> </w:t>
      </w:r>
      <w:r w:rsidRPr="006F1596">
        <w:rPr>
          <w:rFonts w:ascii="Arial" w:hAnsi="Arial" w:cs="Arial"/>
          <w:b/>
          <w:bCs/>
          <w:color w:val="000000"/>
        </w:rPr>
        <w:t xml:space="preserve">ESCALERA DE GATO =2.67M </w:t>
      </w:r>
    </w:p>
    <w:p w14:paraId="1F5BEF51" w14:textId="77777777" w:rsidR="006F1596" w:rsidRDefault="006F1596" w:rsidP="006F1596">
      <w:pPr>
        <w:autoSpaceDE w:val="0"/>
        <w:autoSpaceDN w:val="0"/>
        <w:adjustRightInd w:val="0"/>
        <w:spacing w:after="0" w:line="240" w:lineRule="auto"/>
        <w:rPr>
          <w:rFonts w:ascii="Arial" w:hAnsi="Arial" w:cs="Arial"/>
          <w:color w:val="000000"/>
        </w:rPr>
      </w:pPr>
    </w:p>
    <w:p w14:paraId="1168E3BD" w14:textId="77777777"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GENERALIDADES:</w:t>
      </w:r>
    </w:p>
    <w:p w14:paraId="7FF59602"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Consiste en la fabricación e instalación de escalera vertical tipo gato, en acero galvanizado, con peldaños soldados a largueros verticales, para acceso a tapas de cisterna o mantenimiento de cubiertas técnicas. Altura total: 2.67 m.</w:t>
      </w:r>
    </w:p>
    <w:p w14:paraId="570AA234" w14:textId="77777777" w:rsidR="006F1596" w:rsidRDefault="006F1596" w:rsidP="006F1596">
      <w:pPr>
        <w:autoSpaceDE w:val="0"/>
        <w:autoSpaceDN w:val="0"/>
        <w:adjustRightInd w:val="0"/>
        <w:spacing w:after="0" w:line="240" w:lineRule="auto"/>
        <w:rPr>
          <w:rFonts w:ascii="Arial" w:hAnsi="Arial" w:cs="Arial"/>
          <w:b/>
          <w:bCs/>
          <w:color w:val="000000"/>
        </w:rPr>
      </w:pPr>
    </w:p>
    <w:p w14:paraId="0B88CE74" w14:textId="2B402650"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MATERIALES:</w:t>
      </w:r>
    </w:p>
    <w:p w14:paraId="1A64F835" w14:textId="77777777" w:rsidR="006F1596" w:rsidRPr="006F1596" w:rsidRDefault="006F1596" w:rsidP="00802C00">
      <w:pPr>
        <w:numPr>
          <w:ilvl w:val="0"/>
          <w:numId w:val="39"/>
        </w:numPr>
        <w:autoSpaceDE w:val="0"/>
        <w:autoSpaceDN w:val="0"/>
        <w:adjustRightInd w:val="0"/>
        <w:spacing w:after="0" w:line="240" w:lineRule="auto"/>
        <w:rPr>
          <w:rFonts w:ascii="Arial" w:hAnsi="Arial" w:cs="Arial"/>
          <w:color w:val="000000"/>
        </w:rPr>
      </w:pPr>
      <w:r w:rsidRPr="006F1596">
        <w:rPr>
          <w:rFonts w:ascii="Arial" w:hAnsi="Arial" w:cs="Arial"/>
          <w:color w:val="000000"/>
        </w:rPr>
        <w:t>Largueros de tubo cuadrado 1½” o barra chata de acero.</w:t>
      </w:r>
    </w:p>
    <w:p w14:paraId="2E92C858" w14:textId="77777777" w:rsidR="006F1596" w:rsidRPr="006F1596" w:rsidRDefault="006F1596" w:rsidP="00802C00">
      <w:pPr>
        <w:numPr>
          <w:ilvl w:val="0"/>
          <w:numId w:val="39"/>
        </w:numPr>
        <w:autoSpaceDE w:val="0"/>
        <w:autoSpaceDN w:val="0"/>
        <w:adjustRightInd w:val="0"/>
        <w:spacing w:after="0" w:line="240" w:lineRule="auto"/>
        <w:rPr>
          <w:rFonts w:ascii="Arial" w:hAnsi="Arial" w:cs="Arial"/>
          <w:color w:val="000000"/>
        </w:rPr>
      </w:pPr>
      <w:r w:rsidRPr="006F1596">
        <w:rPr>
          <w:rFonts w:ascii="Arial" w:hAnsi="Arial" w:cs="Arial"/>
          <w:color w:val="000000"/>
        </w:rPr>
        <w:t>Peldaños de barra maciza o tubo de ¾”, separados cada 30 cm máximo.</w:t>
      </w:r>
    </w:p>
    <w:p w14:paraId="501CAF8F" w14:textId="77777777" w:rsidR="006F1596" w:rsidRPr="006F1596" w:rsidRDefault="006F1596" w:rsidP="00802C00">
      <w:pPr>
        <w:numPr>
          <w:ilvl w:val="0"/>
          <w:numId w:val="39"/>
        </w:numPr>
        <w:autoSpaceDE w:val="0"/>
        <w:autoSpaceDN w:val="0"/>
        <w:adjustRightInd w:val="0"/>
        <w:spacing w:after="0" w:line="240" w:lineRule="auto"/>
        <w:rPr>
          <w:rFonts w:ascii="Arial" w:hAnsi="Arial" w:cs="Arial"/>
          <w:color w:val="000000"/>
        </w:rPr>
      </w:pPr>
      <w:r w:rsidRPr="006F1596">
        <w:rPr>
          <w:rFonts w:ascii="Arial" w:hAnsi="Arial" w:cs="Arial"/>
          <w:color w:val="000000"/>
        </w:rPr>
        <w:t>Soportes de anclaje a muro, tornillos, pernos, fijaciones mecánicas.</w:t>
      </w:r>
    </w:p>
    <w:p w14:paraId="7787E7BF" w14:textId="77777777" w:rsidR="006F1596" w:rsidRPr="006F1596" w:rsidRDefault="006F1596" w:rsidP="00802C00">
      <w:pPr>
        <w:numPr>
          <w:ilvl w:val="0"/>
          <w:numId w:val="39"/>
        </w:numPr>
        <w:autoSpaceDE w:val="0"/>
        <w:autoSpaceDN w:val="0"/>
        <w:adjustRightInd w:val="0"/>
        <w:spacing w:after="0" w:line="240" w:lineRule="auto"/>
        <w:rPr>
          <w:rFonts w:ascii="Arial" w:hAnsi="Arial" w:cs="Arial"/>
          <w:color w:val="000000"/>
        </w:rPr>
      </w:pPr>
      <w:r w:rsidRPr="006F1596">
        <w:rPr>
          <w:rFonts w:ascii="Arial" w:hAnsi="Arial" w:cs="Arial"/>
          <w:color w:val="000000"/>
        </w:rPr>
        <w:t>Galvanizado por inmersión o pintura anticorrosiva + sintética.</w:t>
      </w:r>
    </w:p>
    <w:p w14:paraId="1260AD2F" w14:textId="77777777" w:rsidR="006F1596" w:rsidRDefault="006F1596" w:rsidP="006F1596">
      <w:pPr>
        <w:autoSpaceDE w:val="0"/>
        <w:autoSpaceDN w:val="0"/>
        <w:adjustRightInd w:val="0"/>
        <w:spacing w:after="0" w:line="240" w:lineRule="auto"/>
        <w:rPr>
          <w:rFonts w:ascii="Arial" w:hAnsi="Arial" w:cs="Arial"/>
          <w:b/>
          <w:bCs/>
          <w:color w:val="000000"/>
        </w:rPr>
      </w:pPr>
    </w:p>
    <w:p w14:paraId="33D292AF" w14:textId="4DFD883F"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EJECUCIÓN:</w:t>
      </w:r>
    </w:p>
    <w:p w14:paraId="305206A3" w14:textId="77777777" w:rsidR="006F1596" w:rsidRPr="006F1596" w:rsidRDefault="006F1596" w:rsidP="00802C00">
      <w:pPr>
        <w:numPr>
          <w:ilvl w:val="0"/>
          <w:numId w:val="40"/>
        </w:numPr>
        <w:autoSpaceDE w:val="0"/>
        <w:autoSpaceDN w:val="0"/>
        <w:adjustRightInd w:val="0"/>
        <w:spacing w:after="0" w:line="240" w:lineRule="auto"/>
        <w:rPr>
          <w:rFonts w:ascii="Arial" w:hAnsi="Arial" w:cs="Arial"/>
          <w:color w:val="000000"/>
        </w:rPr>
      </w:pPr>
      <w:r w:rsidRPr="006F1596">
        <w:rPr>
          <w:rFonts w:ascii="Arial" w:hAnsi="Arial" w:cs="Arial"/>
          <w:color w:val="000000"/>
        </w:rPr>
        <w:t>Corte, armado y soldado en taller conforme a planos.</w:t>
      </w:r>
    </w:p>
    <w:p w14:paraId="55D5647E" w14:textId="77777777" w:rsidR="006F1596" w:rsidRPr="006F1596" w:rsidRDefault="006F1596" w:rsidP="00802C00">
      <w:pPr>
        <w:numPr>
          <w:ilvl w:val="0"/>
          <w:numId w:val="40"/>
        </w:numPr>
        <w:autoSpaceDE w:val="0"/>
        <w:autoSpaceDN w:val="0"/>
        <w:adjustRightInd w:val="0"/>
        <w:spacing w:after="0" w:line="240" w:lineRule="auto"/>
        <w:rPr>
          <w:rFonts w:ascii="Arial" w:hAnsi="Arial" w:cs="Arial"/>
          <w:color w:val="000000"/>
        </w:rPr>
      </w:pPr>
      <w:r w:rsidRPr="006F1596">
        <w:rPr>
          <w:rFonts w:ascii="Arial" w:hAnsi="Arial" w:cs="Arial"/>
          <w:color w:val="000000"/>
        </w:rPr>
        <w:t>Trazado vertical en muro y fijación de anclajes.</w:t>
      </w:r>
    </w:p>
    <w:p w14:paraId="767D2856" w14:textId="77777777" w:rsidR="006F1596" w:rsidRPr="006F1596" w:rsidRDefault="006F1596" w:rsidP="00802C00">
      <w:pPr>
        <w:numPr>
          <w:ilvl w:val="0"/>
          <w:numId w:val="40"/>
        </w:numPr>
        <w:autoSpaceDE w:val="0"/>
        <w:autoSpaceDN w:val="0"/>
        <w:adjustRightInd w:val="0"/>
        <w:spacing w:after="0" w:line="240" w:lineRule="auto"/>
        <w:rPr>
          <w:rFonts w:ascii="Arial" w:hAnsi="Arial" w:cs="Arial"/>
          <w:color w:val="000000"/>
        </w:rPr>
      </w:pPr>
      <w:r w:rsidRPr="006F1596">
        <w:rPr>
          <w:rFonts w:ascii="Arial" w:hAnsi="Arial" w:cs="Arial"/>
          <w:color w:val="000000"/>
        </w:rPr>
        <w:t>Instalación de la escalera y verificación de rigidez.</w:t>
      </w:r>
    </w:p>
    <w:p w14:paraId="3A816108" w14:textId="77777777" w:rsidR="006F1596" w:rsidRPr="006F1596" w:rsidRDefault="006F1596" w:rsidP="00802C00">
      <w:pPr>
        <w:numPr>
          <w:ilvl w:val="0"/>
          <w:numId w:val="40"/>
        </w:numPr>
        <w:autoSpaceDE w:val="0"/>
        <w:autoSpaceDN w:val="0"/>
        <w:adjustRightInd w:val="0"/>
        <w:spacing w:after="0" w:line="240" w:lineRule="auto"/>
        <w:rPr>
          <w:rFonts w:ascii="Arial" w:hAnsi="Arial" w:cs="Arial"/>
          <w:color w:val="000000"/>
        </w:rPr>
      </w:pPr>
      <w:r w:rsidRPr="006F1596">
        <w:rPr>
          <w:rFonts w:ascii="Arial" w:hAnsi="Arial" w:cs="Arial"/>
          <w:color w:val="000000"/>
        </w:rPr>
        <w:t>Aplicación de recubrimiento de protección si corresponde.</w:t>
      </w:r>
    </w:p>
    <w:p w14:paraId="421F9701" w14:textId="77777777" w:rsidR="006F1596" w:rsidRDefault="006F1596" w:rsidP="006F1596">
      <w:pPr>
        <w:autoSpaceDE w:val="0"/>
        <w:autoSpaceDN w:val="0"/>
        <w:adjustRightInd w:val="0"/>
        <w:spacing w:after="0" w:line="240" w:lineRule="auto"/>
        <w:rPr>
          <w:rFonts w:ascii="Arial" w:hAnsi="Arial" w:cs="Arial"/>
          <w:b/>
          <w:bCs/>
          <w:color w:val="000000"/>
        </w:rPr>
      </w:pPr>
    </w:p>
    <w:p w14:paraId="10743811" w14:textId="21E0A4D0"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UNIDAD DE MEDIDA:</w:t>
      </w:r>
    </w:p>
    <w:p w14:paraId="55979494"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Unidad (u)</w:t>
      </w:r>
    </w:p>
    <w:p w14:paraId="42F0CD3E" w14:textId="77777777" w:rsidR="006F1596" w:rsidRDefault="006F1596" w:rsidP="006F1596">
      <w:pPr>
        <w:autoSpaceDE w:val="0"/>
        <w:autoSpaceDN w:val="0"/>
        <w:adjustRightInd w:val="0"/>
        <w:spacing w:after="0" w:line="240" w:lineRule="auto"/>
        <w:rPr>
          <w:rFonts w:ascii="Arial" w:hAnsi="Arial" w:cs="Arial"/>
          <w:b/>
          <w:bCs/>
          <w:color w:val="000000"/>
        </w:rPr>
      </w:pPr>
    </w:p>
    <w:p w14:paraId="332BD8A5" w14:textId="50F0DA3A"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MÉTODO DE MEDICIÓN:</w:t>
      </w:r>
    </w:p>
    <w:p w14:paraId="3422F47B"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Por unidad instalada de 2.67 m de altura.</w:t>
      </w:r>
    </w:p>
    <w:p w14:paraId="071E10FC" w14:textId="77777777" w:rsidR="006F1596" w:rsidRDefault="006F1596" w:rsidP="006F1596">
      <w:pPr>
        <w:autoSpaceDE w:val="0"/>
        <w:autoSpaceDN w:val="0"/>
        <w:adjustRightInd w:val="0"/>
        <w:spacing w:after="0" w:line="240" w:lineRule="auto"/>
        <w:rPr>
          <w:rFonts w:ascii="Arial" w:hAnsi="Arial" w:cs="Arial"/>
          <w:b/>
          <w:bCs/>
          <w:color w:val="000000"/>
        </w:rPr>
      </w:pPr>
    </w:p>
    <w:p w14:paraId="3C09D18D" w14:textId="2AFEAC20" w:rsidR="006F1596" w:rsidRPr="006F1596" w:rsidRDefault="006F1596" w:rsidP="006F1596">
      <w:pPr>
        <w:autoSpaceDE w:val="0"/>
        <w:autoSpaceDN w:val="0"/>
        <w:adjustRightInd w:val="0"/>
        <w:spacing w:after="0" w:line="240" w:lineRule="auto"/>
        <w:rPr>
          <w:rFonts w:ascii="Arial" w:hAnsi="Arial" w:cs="Arial"/>
          <w:b/>
          <w:bCs/>
          <w:color w:val="000000"/>
        </w:rPr>
      </w:pPr>
      <w:r w:rsidRPr="006F1596">
        <w:rPr>
          <w:rFonts w:ascii="Arial" w:hAnsi="Arial" w:cs="Arial"/>
          <w:b/>
          <w:bCs/>
          <w:color w:val="000000"/>
        </w:rPr>
        <w:t>BASES DE PAGO:</w:t>
      </w:r>
    </w:p>
    <w:p w14:paraId="5FB8D0E8" w14:textId="77777777" w:rsidR="006F1596" w:rsidRPr="006F1596" w:rsidRDefault="006F1596" w:rsidP="006F1596">
      <w:pPr>
        <w:autoSpaceDE w:val="0"/>
        <w:autoSpaceDN w:val="0"/>
        <w:adjustRightInd w:val="0"/>
        <w:spacing w:after="0" w:line="240" w:lineRule="auto"/>
        <w:rPr>
          <w:rFonts w:ascii="Arial" w:hAnsi="Arial" w:cs="Arial"/>
          <w:color w:val="000000"/>
        </w:rPr>
      </w:pPr>
      <w:r w:rsidRPr="006F1596">
        <w:rPr>
          <w:rFonts w:ascii="Arial" w:hAnsi="Arial" w:cs="Arial"/>
          <w:color w:val="000000"/>
        </w:rPr>
        <w:t>Incluye suministro completo, montaje, fijaciones, protección anticorrosiva y prueba de resistencia estructural.</w:t>
      </w:r>
    </w:p>
    <w:p w14:paraId="01604E96" w14:textId="77777777" w:rsidR="00613E12" w:rsidRPr="000B5F93" w:rsidRDefault="00613E12" w:rsidP="000B5F93">
      <w:pPr>
        <w:autoSpaceDE w:val="0"/>
        <w:autoSpaceDN w:val="0"/>
        <w:adjustRightInd w:val="0"/>
        <w:spacing w:after="0" w:line="240" w:lineRule="auto"/>
        <w:rPr>
          <w:rFonts w:ascii="Arial" w:hAnsi="Arial" w:cs="Arial"/>
          <w:color w:val="000000"/>
        </w:rPr>
      </w:pPr>
    </w:p>
    <w:p w14:paraId="01634685" w14:textId="1E5083AD" w:rsidR="006F1596" w:rsidRPr="00B118C9" w:rsidRDefault="006F1596" w:rsidP="00802C00">
      <w:pPr>
        <w:pStyle w:val="Prrafodelista"/>
        <w:numPr>
          <w:ilvl w:val="2"/>
          <w:numId w:val="8"/>
        </w:numPr>
        <w:spacing w:line="240" w:lineRule="auto"/>
        <w:jc w:val="both"/>
        <w:rPr>
          <w:rFonts w:ascii="Arial" w:hAnsi="Arial" w:cs="Arial"/>
          <w:color w:val="000000"/>
        </w:rPr>
      </w:pPr>
      <w:bookmarkStart w:id="0" w:name="_Hlk202178874"/>
      <w:r>
        <w:rPr>
          <w:rFonts w:ascii="Arial" w:hAnsi="Arial" w:cs="Arial"/>
          <w:b/>
          <w:bCs/>
          <w:color w:val="000000"/>
        </w:rPr>
        <w:t>CERRAJERÍA</w:t>
      </w:r>
    </w:p>
    <w:p w14:paraId="58950D78" w14:textId="623CB91E" w:rsidR="006F1596" w:rsidRPr="00613E12" w:rsidRDefault="006F1596" w:rsidP="006F1596">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sidR="007D68BD">
        <w:rPr>
          <w:rFonts w:ascii="Arial" w:hAnsi="Arial" w:cs="Arial"/>
          <w:b/>
          <w:bCs/>
          <w:color w:val="000000"/>
        </w:rPr>
        <w:t>7</w:t>
      </w:r>
      <w:r w:rsidRPr="00613E12">
        <w:rPr>
          <w:rFonts w:ascii="Arial" w:hAnsi="Arial" w:cs="Arial"/>
          <w:b/>
          <w:bCs/>
          <w:color w:val="000000"/>
        </w:rPr>
        <w:t xml:space="preserve">.01 </w:t>
      </w:r>
      <w:r w:rsidR="007D68BD">
        <w:rPr>
          <w:rFonts w:ascii="Arial" w:hAnsi="Arial" w:cs="Arial"/>
          <w:b/>
          <w:bCs/>
          <w:color w:val="000000"/>
        </w:rPr>
        <w:t>BISAGRAS</w:t>
      </w:r>
    </w:p>
    <w:p w14:paraId="6932946D" w14:textId="74845FA2" w:rsidR="006F1596" w:rsidRDefault="006F1596" w:rsidP="006F1596">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sidR="007D68BD">
        <w:rPr>
          <w:rFonts w:ascii="Arial" w:hAnsi="Arial" w:cs="Arial"/>
          <w:b/>
          <w:bCs/>
          <w:color w:val="000000"/>
        </w:rPr>
        <w:t>7</w:t>
      </w:r>
      <w:r w:rsidRPr="00613E12">
        <w:rPr>
          <w:rFonts w:ascii="Arial" w:hAnsi="Arial" w:cs="Arial"/>
          <w:b/>
          <w:bCs/>
          <w:color w:val="000000"/>
        </w:rPr>
        <w:t>.01</w:t>
      </w:r>
      <w:r>
        <w:rPr>
          <w:rFonts w:ascii="Arial" w:hAnsi="Arial" w:cs="Arial"/>
          <w:b/>
          <w:bCs/>
          <w:color w:val="000000"/>
        </w:rPr>
        <w:t>.01</w:t>
      </w:r>
      <w:r w:rsidRPr="00613E12">
        <w:rPr>
          <w:rFonts w:ascii="Arial" w:hAnsi="Arial" w:cs="Arial"/>
          <w:b/>
          <w:bCs/>
          <w:color w:val="000000"/>
        </w:rPr>
        <w:t xml:space="preserve"> </w:t>
      </w:r>
      <w:r w:rsidR="007D68BD" w:rsidRPr="007D68BD">
        <w:rPr>
          <w:rFonts w:ascii="Arial" w:hAnsi="Arial" w:cs="Arial"/>
          <w:b/>
          <w:bCs/>
          <w:color w:val="000000"/>
        </w:rPr>
        <w:t>'BISAGRAS CAPUCHINAS ALUMINIZADAS DE 4''x4''  E=3MM</w:t>
      </w:r>
    </w:p>
    <w:p w14:paraId="3177AE5D" w14:textId="77777777" w:rsidR="006F1596" w:rsidRDefault="006F1596" w:rsidP="000B5F93">
      <w:pPr>
        <w:autoSpaceDE w:val="0"/>
        <w:autoSpaceDN w:val="0"/>
        <w:adjustRightInd w:val="0"/>
        <w:spacing w:after="0" w:line="240" w:lineRule="auto"/>
        <w:rPr>
          <w:rFonts w:ascii="Arial" w:hAnsi="Arial" w:cs="Arial"/>
          <w:b/>
          <w:bCs/>
          <w:color w:val="000000"/>
        </w:rPr>
      </w:pPr>
    </w:p>
    <w:bookmarkEnd w:id="0"/>
    <w:p w14:paraId="3E0A622E" w14:textId="77777777"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GENERALIDADES:</w:t>
      </w:r>
    </w:p>
    <w:p w14:paraId="2F655747"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Bisagra reforzada tipo capuchina de 4” x 4” en acero aluminizado, espesor mínimo 3 mm, para puertas metálicas exteriores de uso intensivo.</w:t>
      </w:r>
    </w:p>
    <w:p w14:paraId="215C270B" w14:textId="77777777" w:rsidR="007D68BD" w:rsidRDefault="007D68BD" w:rsidP="007D68BD">
      <w:pPr>
        <w:autoSpaceDE w:val="0"/>
        <w:autoSpaceDN w:val="0"/>
        <w:adjustRightInd w:val="0"/>
        <w:spacing w:after="0" w:line="240" w:lineRule="auto"/>
        <w:rPr>
          <w:rFonts w:ascii="Arial" w:hAnsi="Arial" w:cs="Arial"/>
          <w:b/>
          <w:bCs/>
          <w:color w:val="000000"/>
        </w:rPr>
      </w:pPr>
    </w:p>
    <w:p w14:paraId="5DD20D17" w14:textId="30D2C855"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MATERIALES:</w:t>
      </w:r>
    </w:p>
    <w:p w14:paraId="5E4D2470" w14:textId="77777777" w:rsidR="007D68BD" w:rsidRPr="007D68BD" w:rsidRDefault="007D68BD" w:rsidP="00802C00">
      <w:pPr>
        <w:numPr>
          <w:ilvl w:val="0"/>
          <w:numId w:val="41"/>
        </w:numPr>
        <w:autoSpaceDE w:val="0"/>
        <w:autoSpaceDN w:val="0"/>
        <w:adjustRightInd w:val="0"/>
        <w:spacing w:after="0" w:line="240" w:lineRule="auto"/>
        <w:rPr>
          <w:rFonts w:ascii="Arial" w:hAnsi="Arial" w:cs="Arial"/>
          <w:color w:val="000000"/>
        </w:rPr>
      </w:pPr>
      <w:r w:rsidRPr="007D68BD">
        <w:rPr>
          <w:rFonts w:ascii="Arial" w:hAnsi="Arial" w:cs="Arial"/>
          <w:color w:val="000000"/>
        </w:rPr>
        <w:t>Acero aluminizado o galvanizado con tratamiento térmico.</w:t>
      </w:r>
    </w:p>
    <w:p w14:paraId="507BCAE8" w14:textId="77777777" w:rsidR="007D68BD" w:rsidRPr="007D68BD" w:rsidRDefault="007D68BD" w:rsidP="00802C00">
      <w:pPr>
        <w:numPr>
          <w:ilvl w:val="0"/>
          <w:numId w:val="41"/>
        </w:numPr>
        <w:autoSpaceDE w:val="0"/>
        <w:autoSpaceDN w:val="0"/>
        <w:adjustRightInd w:val="0"/>
        <w:spacing w:after="0" w:line="240" w:lineRule="auto"/>
        <w:rPr>
          <w:rFonts w:ascii="Arial" w:hAnsi="Arial" w:cs="Arial"/>
          <w:color w:val="000000"/>
        </w:rPr>
      </w:pPr>
      <w:r w:rsidRPr="007D68BD">
        <w:rPr>
          <w:rFonts w:ascii="Arial" w:hAnsi="Arial" w:cs="Arial"/>
          <w:color w:val="000000"/>
        </w:rPr>
        <w:t>Eje reforzado con pasador acerado, orificio de engrase.</w:t>
      </w:r>
    </w:p>
    <w:p w14:paraId="3824078A" w14:textId="77777777" w:rsidR="007D68BD" w:rsidRPr="007D68BD" w:rsidRDefault="007D68BD" w:rsidP="00802C00">
      <w:pPr>
        <w:numPr>
          <w:ilvl w:val="0"/>
          <w:numId w:val="41"/>
        </w:numPr>
        <w:autoSpaceDE w:val="0"/>
        <w:autoSpaceDN w:val="0"/>
        <w:adjustRightInd w:val="0"/>
        <w:spacing w:after="0" w:line="240" w:lineRule="auto"/>
        <w:rPr>
          <w:rFonts w:ascii="Arial" w:hAnsi="Arial" w:cs="Arial"/>
          <w:color w:val="000000"/>
        </w:rPr>
      </w:pPr>
      <w:r w:rsidRPr="007D68BD">
        <w:rPr>
          <w:rFonts w:ascii="Arial" w:hAnsi="Arial" w:cs="Arial"/>
          <w:color w:val="000000"/>
        </w:rPr>
        <w:t>MÉTODO DE EJECUCIÓN:</w:t>
      </w:r>
    </w:p>
    <w:p w14:paraId="59420A21" w14:textId="77777777" w:rsidR="007D68BD" w:rsidRPr="007D68BD" w:rsidRDefault="007D68BD" w:rsidP="00802C00">
      <w:pPr>
        <w:numPr>
          <w:ilvl w:val="0"/>
          <w:numId w:val="42"/>
        </w:numPr>
        <w:autoSpaceDE w:val="0"/>
        <w:autoSpaceDN w:val="0"/>
        <w:adjustRightInd w:val="0"/>
        <w:spacing w:after="0" w:line="240" w:lineRule="auto"/>
        <w:rPr>
          <w:rFonts w:ascii="Arial" w:hAnsi="Arial" w:cs="Arial"/>
          <w:color w:val="000000"/>
        </w:rPr>
      </w:pPr>
      <w:r w:rsidRPr="007D68BD">
        <w:rPr>
          <w:rFonts w:ascii="Arial" w:hAnsi="Arial" w:cs="Arial"/>
          <w:color w:val="000000"/>
        </w:rPr>
        <w:t>Fijación mediante soldadura al marco y hoja metálica.</w:t>
      </w:r>
    </w:p>
    <w:p w14:paraId="558B7B63" w14:textId="77777777" w:rsidR="007D68BD" w:rsidRPr="007D68BD" w:rsidRDefault="007D68BD" w:rsidP="00802C00">
      <w:pPr>
        <w:numPr>
          <w:ilvl w:val="0"/>
          <w:numId w:val="42"/>
        </w:numPr>
        <w:autoSpaceDE w:val="0"/>
        <w:autoSpaceDN w:val="0"/>
        <w:adjustRightInd w:val="0"/>
        <w:spacing w:after="0" w:line="240" w:lineRule="auto"/>
        <w:rPr>
          <w:rFonts w:ascii="Arial" w:hAnsi="Arial" w:cs="Arial"/>
          <w:color w:val="000000"/>
        </w:rPr>
      </w:pPr>
      <w:r w:rsidRPr="007D68BD">
        <w:rPr>
          <w:rFonts w:ascii="Arial" w:hAnsi="Arial" w:cs="Arial"/>
          <w:color w:val="000000"/>
        </w:rPr>
        <w:t>Revisión del alineamiento y lubricación.</w:t>
      </w:r>
    </w:p>
    <w:p w14:paraId="65ECEDE4" w14:textId="77777777" w:rsidR="007D68BD" w:rsidRDefault="007D68BD" w:rsidP="007D68BD">
      <w:pPr>
        <w:autoSpaceDE w:val="0"/>
        <w:autoSpaceDN w:val="0"/>
        <w:adjustRightInd w:val="0"/>
        <w:spacing w:after="0" w:line="240" w:lineRule="auto"/>
        <w:rPr>
          <w:rFonts w:ascii="Arial" w:hAnsi="Arial" w:cs="Arial"/>
          <w:b/>
          <w:bCs/>
          <w:color w:val="000000"/>
        </w:rPr>
      </w:pPr>
    </w:p>
    <w:p w14:paraId="63097847" w14:textId="67529361"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UNIDAD DE MEDIDA:</w:t>
      </w:r>
    </w:p>
    <w:p w14:paraId="7D582A89"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lastRenderedPageBreak/>
        <w:t>Unidad (u)</w:t>
      </w:r>
    </w:p>
    <w:p w14:paraId="3E55B250" w14:textId="77777777" w:rsidR="007D68BD" w:rsidRDefault="007D68BD" w:rsidP="007D68BD">
      <w:pPr>
        <w:autoSpaceDE w:val="0"/>
        <w:autoSpaceDN w:val="0"/>
        <w:adjustRightInd w:val="0"/>
        <w:spacing w:after="0" w:line="240" w:lineRule="auto"/>
        <w:rPr>
          <w:rFonts w:ascii="Arial" w:hAnsi="Arial" w:cs="Arial"/>
          <w:b/>
          <w:bCs/>
          <w:color w:val="000000"/>
        </w:rPr>
      </w:pPr>
    </w:p>
    <w:p w14:paraId="3A64B571" w14:textId="4D6F351F"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MÉTODO DE MEDICIÓN:</w:t>
      </w:r>
    </w:p>
    <w:p w14:paraId="44918AA4"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Por unidad instalada y operativa.</w:t>
      </w:r>
    </w:p>
    <w:p w14:paraId="28C57768" w14:textId="77777777" w:rsidR="007D68BD" w:rsidRDefault="007D68BD" w:rsidP="007D68BD">
      <w:pPr>
        <w:autoSpaceDE w:val="0"/>
        <w:autoSpaceDN w:val="0"/>
        <w:adjustRightInd w:val="0"/>
        <w:spacing w:after="0" w:line="240" w:lineRule="auto"/>
        <w:rPr>
          <w:rFonts w:ascii="Arial" w:hAnsi="Arial" w:cs="Arial"/>
          <w:color w:val="000000"/>
        </w:rPr>
      </w:pPr>
    </w:p>
    <w:p w14:paraId="1E808036" w14:textId="78A68EE9"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BASES DE PAGO:</w:t>
      </w:r>
    </w:p>
    <w:p w14:paraId="42C347CC" w14:textId="1C44382F" w:rsid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Incluye suministro, soldadura, ajuste y pruebas.</w:t>
      </w:r>
    </w:p>
    <w:p w14:paraId="002C1E92" w14:textId="379D830F" w:rsidR="007D68BD" w:rsidRDefault="007D68BD" w:rsidP="007D68BD">
      <w:pPr>
        <w:autoSpaceDE w:val="0"/>
        <w:autoSpaceDN w:val="0"/>
        <w:adjustRightInd w:val="0"/>
        <w:spacing w:after="0" w:line="240" w:lineRule="auto"/>
        <w:rPr>
          <w:rFonts w:ascii="Arial" w:hAnsi="Arial" w:cs="Arial"/>
          <w:color w:val="000000"/>
        </w:rPr>
      </w:pPr>
    </w:p>
    <w:p w14:paraId="22572582" w14:textId="2D459E69" w:rsidR="007D68BD" w:rsidRPr="00613E12" w:rsidRDefault="007D68BD" w:rsidP="007D68BD">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7</w:t>
      </w:r>
      <w:r w:rsidRPr="00613E12">
        <w:rPr>
          <w:rFonts w:ascii="Arial" w:hAnsi="Arial" w:cs="Arial"/>
          <w:b/>
          <w:bCs/>
          <w:color w:val="000000"/>
        </w:rPr>
        <w:t>.0</w:t>
      </w:r>
      <w:r>
        <w:rPr>
          <w:rFonts w:ascii="Arial" w:hAnsi="Arial" w:cs="Arial"/>
          <w:b/>
          <w:bCs/>
          <w:color w:val="000000"/>
        </w:rPr>
        <w:t>2</w:t>
      </w:r>
      <w:r w:rsidRPr="00613E12">
        <w:rPr>
          <w:rFonts w:ascii="Arial" w:hAnsi="Arial" w:cs="Arial"/>
          <w:b/>
          <w:bCs/>
          <w:color w:val="000000"/>
        </w:rPr>
        <w:t xml:space="preserve"> </w:t>
      </w:r>
      <w:r>
        <w:rPr>
          <w:rFonts w:ascii="Arial" w:hAnsi="Arial" w:cs="Arial"/>
          <w:b/>
          <w:bCs/>
          <w:color w:val="000000"/>
        </w:rPr>
        <w:t>CERRADURAS</w:t>
      </w:r>
    </w:p>
    <w:p w14:paraId="0446AF8E" w14:textId="747FCD78" w:rsidR="007D68BD" w:rsidRDefault="007D68BD" w:rsidP="007D68BD">
      <w:pPr>
        <w:autoSpaceDE w:val="0"/>
        <w:autoSpaceDN w:val="0"/>
        <w:adjustRightInd w:val="0"/>
        <w:spacing w:after="0" w:line="240" w:lineRule="auto"/>
        <w:rPr>
          <w:rFonts w:ascii="Arial" w:hAnsi="Arial" w:cs="Arial"/>
          <w:color w:val="000000"/>
        </w:rPr>
      </w:pPr>
      <w:r w:rsidRPr="00613E12">
        <w:rPr>
          <w:rFonts w:ascii="Arial" w:hAnsi="Arial" w:cs="Arial"/>
          <w:b/>
          <w:bCs/>
          <w:color w:val="000000"/>
        </w:rPr>
        <w:t>03.09.0</w:t>
      </w:r>
      <w:r>
        <w:rPr>
          <w:rFonts w:ascii="Arial" w:hAnsi="Arial" w:cs="Arial"/>
          <w:b/>
          <w:bCs/>
          <w:color w:val="000000"/>
        </w:rPr>
        <w:t>7</w:t>
      </w:r>
      <w:r w:rsidRPr="00613E12">
        <w:rPr>
          <w:rFonts w:ascii="Arial" w:hAnsi="Arial" w:cs="Arial"/>
          <w:b/>
          <w:bCs/>
          <w:color w:val="000000"/>
        </w:rPr>
        <w:t>.0</w:t>
      </w:r>
      <w:r w:rsidR="00F83BF5">
        <w:rPr>
          <w:rFonts w:ascii="Arial" w:hAnsi="Arial" w:cs="Arial"/>
          <w:b/>
          <w:bCs/>
          <w:color w:val="000000"/>
        </w:rPr>
        <w:t>2</w:t>
      </w:r>
      <w:r>
        <w:rPr>
          <w:rFonts w:ascii="Arial" w:hAnsi="Arial" w:cs="Arial"/>
          <w:b/>
          <w:bCs/>
          <w:color w:val="000000"/>
        </w:rPr>
        <w:t>.01</w:t>
      </w:r>
      <w:r w:rsidRPr="00613E12">
        <w:rPr>
          <w:rFonts w:ascii="Arial" w:hAnsi="Arial" w:cs="Arial"/>
          <w:b/>
          <w:bCs/>
          <w:color w:val="000000"/>
        </w:rPr>
        <w:t xml:space="preserve"> </w:t>
      </w:r>
      <w:r>
        <w:rPr>
          <w:rFonts w:ascii="Arial" w:hAnsi="Arial" w:cs="Arial"/>
          <w:b/>
          <w:bCs/>
          <w:color w:val="000000"/>
        </w:rPr>
        <w:t>CERRADURA DE DOS GOLPES</w:t>
      </w:r>
    </w:p>
    <w:p w14:paraId="5B928AF0" w14:textId="77777777" w:rsidR="007D68BD" w:rsidRDefault="007D68BD" w:rsidP="007D68BD">
      <w:pPr>
        <w:autoSpaceDE w:val="0"/>
        <w:autoSpaceDN w:val="0"/>
        <w:adjustRightInd w:val="0"/>
        <w:spacing w:after="0" w:line="240" w:lineRule="auto"/>
        <w:rPr>
          <w:rFonts w:ascii="Arial" w:hAnsi="Arial" w:cs="Arial"/>
          <w:color w:val="000000"/>
        </w:rPr>
      </w:pPr>
    </w:p>
    <w:p w14:paraId="2A52AA26" w14:textId="4CB51FD2"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GENERALIDADES:</w:t>
      </w:r>
    </w:p>
    <w:p w14:paraId="4056410E"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Cerradura metálica de dos golpes (resbalón + pestillo), resistente, con cilindro reforzado, diseñada para puertas de ambientes técnicos con requerimiento de seguridad básica.</w:t>
      </w:r>
    </w:p>
    <w:p w14:paraId="473BBFA7" w14:textId="77777777" w:rsidR="007D68BD" w:rsidRDefault="007D68BD" w:rsidP="007D68BD">
      <w:pPr>
        <w:autoSpaceDE w:val="0"/>
        <w:autoSpaceDN w:val="0"/>
        <w:adjustRightInd w:val="0"/>
        <w:spacing w:after="0" w:line="240" w:lineRule="auto"/>
        <w:rPr>
          <w:rFonts w:ascii="Arial" w:hAnsi="Arial" w:cs="Arial"/>
          <w:color w:val="000000"/>
        </w:rPr>
      </w:pPr>
    </w:p>
    <w:p w14:paraId="480A9A57" w14:textId="1FE8F640"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MATERIALES:</w:t>
      </w:r>
    </w:p>
    <w:p w14:paraId="59CFD6CB" w14:textId="77777777" w:rsidR="007D68BD" w:rsidRPr="007D68BD" w:rsidRDefault="007D68BD" w:rsidP="00802C00">
      <w:pPr>
        <w:numPr>
          <w:ilvl w:val="0"/>
          <w:numId w:val="43"/>
        </w:numPr>
        <w:autoSpaceDE w:val="0"/>
        <w:autoSpaceDN w:val="0"/>
        <w:adjustRightInd w:val="0"/>
        <w:spacing w:after="0" w:line="240" w:lineRule="auto"/>
        <w:rPr>
          <w:rFonts w:ascii="Arial" w:hAnsi="Arial" w:cs="Arial"/>
          <w:color w:val="000000"/>
        </w:rPr>
      </w:pPr>
      <w:r w:rsidRPr="007D68BD">
        <w:rPr>
          <w:rFonts w:ascii="Arial" w:hAnsi="Arial" w:cs="Arial"/>
          <w:color w:val="000000"/>
        </w:rPr>
        <w:t>Cuerpo metálico, cilindro de seguridad, pestillo de acero.</w:t>
      </w:r>
    </w:p>
    <w:p w14:paraId="157005C3" w14:textId="77777777" w:rsidR="007D68BD" w:rsidRPr="007D68BD" w:rsidRDefault="007D68BD" w:rsidP="00802C00">
      <w:pPr>
        <w:numPr>
          <w:ilvl w:val="0"/>
          <w:numId w:val="43"/>
        </w:numPr>
        <w:autoSpaceDE w:val="0"/>
        <w:autoSpaceDN w:val="0"/>
        <w:adjustRightInd w:val="0"/>
        <w:spacing w:after="0" w:line="240" w:lineRule="auto"/>
        <w:rPr>
          <w:rFonts w:ascii="Arial" w:hAnsi="Arial" w:cs="Arial"/>
          <w:color w:val="000000"/>
        </w:rPr>
      </w:pPr>
      <w:r w:rsidRPr="007D68BD">
        <w:rPr>
          <w:rFonts w:ascii="Arial" w:hAnsi="Arial" w:cs="Arial"/>
          <w:color w:val="000000"/>
        </w:rPr>
        <w:t>Contra metálica y tornillos de fijación.</w:t>
      </w:r>
    </w:p>
    <w:p w14:paraId="0599BF6B" w14:textId="77777777" w:rsidR="007D68BD" w:rsidRPr="007D68BD" w:rsidRDefault="007D68BD" w:rsidP="00802C00">
      <w:pPr>
        <w:numPr>
          <w:ilvl w:val="0"/>
          <w:numId w:val="41"/>
        </w:numPr>
        <w:autoSpaceDE w:val="0"/>
        <w:autoSpaceDN w:val="0"/>
        <w:adjustRightInd w:val="0"/>
        <w:spacing w:after="0" w:line="240" w:lineRule="auto"/>
        <w:rPr>
          <w:rFonts w:ascii="Arial" w:hAnsi="Arial" w:cs="Arial"/>
          <w:color w:val="000000"/>
        </w:rPr>
      </w:pPr>
      <w:r w:rsidRPr="007D68BD">
        <w:rPr>
          <w:rFonts w:ascii="Arial" w:hAnsi="Arial" w:cs="Arial"/>
          <w:color w:val="000000"/>
        </w:rPr>
        <w:t>MÉTODO DE EJECUCIÓN:</w:t>
      </w:r>
    </w:p>
    <w:p w14:paraId="76511A79" w14:textId="77777777" w:rsidR="007D68BD" w:rsidRPr="007D68BD" w:rsidRDefault="007D68BD" w:rsidP="00802C00">
      <w:pPr>
        <w:numPr>
          <w:ilvl w:val="0"/>
          <w:numId w:val="44"/>
        </w:numPr>
        <w:autoSpaceDE w:val="0"/>
        <w:autoSpaceDN w:val="0"/>
        <w:adjustRightInd w:val="0"/>
        <w:spacing w:after="0" w:line="240" w:lineRule="auto"/>
        <w:rPr>
          <w:rFonts w:ascii="Arial" w:hAnsi="Arial" w:cs="Arial"/>
          <w:color w:val="000000"/>
        </w:rPr>
      </w:pPr>
      <w:r w:rsidRPr="007D68BD">
        <w:rPr>
          <w:rFonts w:ascii="Arial" w:hAnsi="Arial" w:cs="Arial"/>
          <w:color w:val="000000"/>
        </w:rPr>
        <w:t>Corte y calado en hoja y marco.</w:t>
      </w:r>
    </w:p>
    <w:p w14:paraId="2071936A" w14:textId="77777777" w:rsidR="007D68BD" w:rsidRPr="007D68BD" w:rsidRDefault="007D68BD" w:rsidP="00802C00">
      <w:pPr>
        <w:numPr>
          <w:ilvl w:val="0"/>
          <w:numId w:val="44"/>
        </w:numPr>
        <w:autoSpaceDE w:val="0"/>
        <w:autoSpaceDN w:val="0"/>
        <w:adjustRightInd w:val="0"/>
        <w:spacing w:after="0" w:line="240" w:lineRule="auto"/>
        <w:rPr>
          <w:rFonts w:ascii="Arial" w:hAnsi="Arial" w:cs="Arial"/>
          <w:color w:val="000000"/>
        </w:rPr>
      </w:pPr>
      <w:r w:rsidRPr="007D68BD">
        <w:rPr>
          <w:rFonts w:ascii="Arial" w:hAnsi="Arial" w:cs="Arial"/>
          <w:color w:val="000000"/>
        </w:rPr>
        <w:t>Instalación del mecanismo con herramientas manuales.</w:t>
      </w:r>
    </w:p>
    <w:p w14:paraId="4030FBEF" w14:textId="77777777" w:rsidR="007D68BD" w:rsidRPr="007D68BD" w:rsidRDefault="007D68BD" w:rsidP="00802C00">
      <w:pPr>
        <w:numPr>
          <w:ilvl w:val="0"/>
          <w:numId w:val="44"/>
        </w:numPr>
        <w:autoSpaceDE w:val="0"/>
        <w:autoSpaceDN w:val="0"/>
        <w:adjustRightInd w:val="0"/>
        <w:spacing w:after="0" w:line="240" w:lineRule="auto"/>
        <w:rPr>
          <w:rFonts w:ascii="Arial" w:hAnsi="Arial" w:cs="Arial"/>
          <w:color w:val="000000"/>
        </w:rPr>
      </w:pPr>
      <w:r w:rsidRPr="007D68BD">
        <w:rPr>
          <w:rFonts w:ascii="Arial" w:hAnsi="Arial" w:cs="Arial"/>
          <w:color w:val="000000"/>
        </w:rPr>
        <w:t>Verificación del cierre y apertura suave.</w:t>
      </w:r>
    </w:p>
    <w:p w14:paraId="242DEB75" w14:textId="77777777" w:rsidR="007D68BD" w:rsidRDefault="007D68BD" w:rsidP="007D68BD">
      <w:pPr>
        <w:autoSpaceDE w:val="0"/>
        <w:autoSpaceDN w:val="0"/>
        <w:adjustRightInd w:val="0"/>
        <w:spacing w:after="0" w:line="240" w:lineRule="auto"/>
        <w:rPr>
          <w:rFonts w:ascii="Arial" w:hAnsi="Arial" w:cs="Arial"/>
          <w:color w:val="000000"/>
        </w:rPr>
      </w:pPr>
    </w:p>
    <w:p w14:paraId="323DE308" w14:textId="5A3451AB"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UNIDAD DE MEDIDA:</w:t>
      </w:r>
    </w:p>
    <w:p w14:paraId="0B3B7044"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Unidad (u)</w:t>
      </w:r>
    </w:p>
    <w:p w14:paraId="196D5377" w14:textId="77777777" w:rsidR="007D68BD" w:rsidRDefault="007D68BD" w:rsidP="007D68BD">
      <w:pPr>
        <w:autoSpaceDE w:val="0"/>
        <w:autoSpaceDN w:val="0"/>
        <w:adjustRightInd w:val="0"/>
        <w:spacing w:after="0" w:line="240" w:lineRule="auto"/>
        <w:rPr>
          <w:rFonts w:ascii="Arial" w:hAnsi="Arial" w:cs="Arial"/>
          <w:color w:val="000000"/>
        </w:rPr>
      </w:pPr>
    </w:p>
    <w:p w14:paraId="024EA9B0" w14:textId="10AEB548"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MÉTODO DE MEDICIÓN:</w:t>
      </w:r>
    </w:p>
    <w:p w14:paraId="1ED07545"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Por unidad instalada con funcionamiento correcto.</w:t>
      </w:r>
    </w:p>
    <w:p w14:paraId="192D51AD" w14:textId="77777777" w:rsidR="007D68BD" w:rsidRDefault="007D68BD" w:rsidP="007D68BD">
      <w:pPr>
        <w:autoSpaceDE w:val="0"/>
        <w:autoSpaceDN w:val="0"/>
        <w:adjustRightInd w:val="0"/>
        <w:spacing w:after="0" w:line="240" w:lineRule="auto"/>
        <w:rPr>
          <w:rFonts w:ascii="Arial" w:hAnsi="Arial" w:cs="Arial"/>
          <w:b/>
          <w:bCs/>
          <w:color w:val="000000"/>
        </w:rPr>
      </w:pPr>
    </w:p>
    <w:p w14:paraId="3E2F919D" w14:textId="1227BA93" w:rsidR="007D68BD" w:rsidRPr="007D68BD" w:rsidRDefault="007D68BD" w:rsidP="007D68BD">
      <w:pPr>
        <w:autoSpaceDE w:val="0"/>
        <w:autoSpaceDN w:val="0"/>
        <w:adjustRightInd w:val="0"/>
        <w:spacing w:after="0" w:line="240" w:lineRule="auto"/>
        <w:rPr>
          <w:rFonts w:ascii="Arial" w:hAnsi="Arial" w:cs="Arial"/>
          <w:b/>
          <w:bCs/>
          <w:color w:val="000000"/>
        </w:rPr>
      </w:pPr>
      <w:r w:rsidRPr="007D68BD">
        <w:rPr>
          <w:rFonts w:ascii="Arial" w:hAnsi="Arial" w:cs="Arial"/>
          <w:b/>
          <w:bCs/>
          <w:color w:val="000000"/>
        </w:rPr>
        <w:t>BASES DE PAGO:</w:t>
      </w:r>
    </w:p>
    <w:p w14:paraId="41F211B2" w14:textId="77777777" w:rsidR="007D68BD" w:rsidRPr="007D68BD" w:rsidRDefault="007D68BD" w:rsidP="007D68BD">
      <w:pPr>
        <w:autoSpaceDE w:val="0"/>
        <w:autoSpaceDN w:val="0"/>
        <w:adjustRightInd w:val="0"/>
        <w:spacing w:after="0" w:line="240" w:lineRule="auto"/>
        <w:rPr>
          <w:rFonts w:ascii="Arial" w:hAnsi="Arial" w:cs="Arial"/>
          <w:color w:val="000000"/>
        </w:rPr>
      </w:pPr>
      <w:r w:rsidRPr="007D68BD">
        <w:rPr>
          <w:rFonts w:ascii="Arial" w:hAnsi="Arial" w:cs="Arial"/>
          <w:color w:val="000000"/>
        </w:rPr>
        <w:t>Incluye cerradura, accesorios, instalación, prueba y ajuste final.</w:t>
      </w:r>
    </w:p>
    <w:p w14:paraId="6F8B6CAB" w14:textId="296CFD50" w:rsidR="006F1596" w:rsidRDefault="006F1596" w:rsidP="000B5F93">
      <w:pPr>
        <w:autoSpaceDE w:val="0"/>
        <w:autoSpaceDN w:val="0"/>
        <w:adjustRightInd w:val="0"/>
        <w:spacing w:after="0" w:line="240" w:lineRule="auto"/>
        <w:rPr>
          <w:rFonts w:ascii="Arial" w:hAnsi="Arial" w:cs="Arial"/>
          <w:b/>
          <w:bCs/>
          <w:color w:val="000000"/>
        </w:rPr>
      </w:pPr>
    </w:p>
    <w:p w14:paraId="151B6647" w14:textId="77777777" w:rsidR="00190E43" w:rsidRPr="00190E43" w:rsidRDefault="00B631F5" w:rsidP="00802C00">
      <w:pPr>
        <w:pStyle w:val="Prrafodelista"/>
        <w:numPr>
          <w:ilvl w:val="2"/>
          <w:numId w:val="8"/>
        </w:numPr>
        <w:spacing w:line="240" w:lineRule="auto"/>
        <w:jc w:val="both"/>
        <w:rPr>
          <w:rFonts w:ascii="Arial" w:hAnsi="Arial" w:cs="Arial"/>
          <w:color w:val="000000"/>
        </w:rPr>
      </w:pPr>
      <w:r>
        <w:rPr>
          <w:rFonts w:ascii="Arial" w:hAnsi="Arial" w:cs="Arial"/>
          <w:b/>
          <w:bCs/>
          <w:color w:val="000000"/>
        </w:rPr>
        <w:t>PINTURA</w:t>
      </w:r>
    </w:p>
    <w:p w14:paraId="3A1EA3B0" w14:textId="66E9096C" w:rsidR="00B631F5" w:rsidRPr="00190E43" w:rsidRDefault="00B631F5" w:rsidP="00190E43">
      <w:pPr>
        <w:spacing w:line="240" w:lineRule="auto"/>
        <w:jc w:val="both"/>
        <w:rPr>
          <w:rFonts w:ascii="Arial" w:hAnsi="Arial" w:cs="Arial"/>
          <w:color w:val="000000"/>
        </w:rPr>
      </w:pPr>
      <w:r w:rsidRPr="00190E43">
        <w:rPr>
          <w:rFonts w:ascii="Arial" w:hAnsi="Arial" w:cs="Arial"/>
          <w:b/>
          <w:bCs/>
          <w:color w:val="000000"/>
        </w:rPr>
        <w:t>03.09.08.01 PINTURA EPÓXICA SANITARIA COLOR BLANCO HUMO A 2 MANOS EN PLACAS DE CONCRETO</w:t>
      </w:r>
    </w:p>
    <w:p w14:paraId="447A60F7" w14:textId="674849C6" w:rsidR="00B631F5" w:rsidRDefault="00B631F5" w:rsidP="00B631F5">
      <w:pPr>
        <w:autoSpaceDE w:val="0"/>
        <w:autoSpaceDN w:val="0"/>
        <w:adjustRightInd w:val="0"/>
        <w:spacing w:after="0" w:line="240" w:lineRule="auto"/>
        <w:rPr>
          <w:rFonts w:ascii="Arial" w:hAnsi="Arial" w:cs="Arial"/>
          <w:color w:val="000000"/>
        </w:rPr>
      </w:pPr>
    </w:p>
    <w:p w14:paraId="760FDA03" w14:textId="77777777"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GENERALIDADES:</w:t>
      </w:r>
    </w:p>
    <w:p w14:paraId="592BA537" w14:textId="77777777" w:rsidR="009B5447" w:rsidRPr="009B5447" w:rsidRDefault="009B5447" w:rsidP="009B5447">
      <w:pPr>
        <w:autoSpaceDE w:val="0"/>
        <w:autoSpaceDN w:val="0"/>
        <w:adjustRightInd w:val="0"/>
        <w:spacing w:after="0" w:line="240" w:lineRule="auto"/>
        <w:rPr>
          <w:rFonts w:ascii="Arial" w:hAnsi="Arial" w:cs="Arial"/>
          <w:color w:val="000000"/>
        </w:rPr>
      </w:pPr>
      <w:r w:rsidRPr="009B5447">
        <w:rPr>
          <w:rFonts w:ascii="Arial" w:hAnsi="Arial" w:cs="Arial"/>
          <w:color w:val="000000"/>
        </w:rPr>
        <w:t>Esta partida incluye el suministro y aplicación de pintura epóxica sanitaria bicomponente, resistente a agentes químicos, humedad y abrasión, de color blanco humo, en dos (02) manos sobre placas de concreto en interiores de cisternas o recintos técnicos. La pintura debe asegurar una superficie lavable, continua, sin porosidades, resistente al contacto con agua potable o residual, y cumplir normas sanitarias vigentes.</w:t>
      </w:r>
    </w:p>
    <w:p w14:paraId="550866B3" w14:textId="77777777" w:rsidR="009B5447" w:rsidRDefault="009B5447" w:rsidP="009B5447">
      <w:pPr>
        <w:autoSpaceDE w:val="0"/>
        <w:autoSpaceDN w:val="0"/>
        <w:adjustRightInd w:val="0"/>
        <w:spacing w:after="0" w:line="240" w:lineRule="auto"/>
        <w:rPr>
          <w:rFonts w:ascii="Arial" w:hAnsi="Arial" w:cs="Arial"/>
          <w:b/>
          <w:bCs/>
          <w:color w:val="000000"/>
        </w:rPr>
      </w:pPr>
    </w:p>
    <w:p w14:paraId="7A6E2032" w14:textId="72D0F308"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MATERIALES:</w:t>
      </w:r>
    </w:p>
    <w:p w14:paraId="6DD6099C" w14:textId="77777777" w:rsidR="009B5447" w:rsidRPr="009B5447" w:rsidRDefault="009B5447" w:rsidP="00802C00">
      <w:pPr>
        <w:numPr>
          <w:ilvl w:val="0"/>
          <w:numId w:val="45"/>
        </w:numPr>
        <w:autoSpaceDE w:val="0"/>
        <w:autoSpaceDN w:val="0"/>
        <w:adjustRightInd w:val="0"/>
        <w:spacing w:after="0" w:line="240" w:lineRule="auto"/>
        <w:rPr>
          <w:rFonts w:ascii="Arial" w:hAnsi="Arial" w:cs="Arial"/>
          <w:color w:val="000000"/>
        </w:rPr>
      </w:pPr>
      <w:r w:rsidRPr="009B5447">
        <w:rPr>
          <w:rFonts w:ascii="Arial" w:hAnsi="Arial" w:cs="Arial"/>
          <w:color w:val="000000"/>
        </w:rPr>
        <w:t>Pintura epóxica bicomponente sanitaria (base solvente o base agua), tipo SikaGuard®-62, Sherwin Williams Tuffloor 400 o equivalente.</w:t>
      </w:r>
    </w:p>
    <w:p w14:paraId="473B91CB" w14:textId="77777777" w:rsidR="009B5447" w:rsidRPr="009B5447" w:rsidRDefault="009B5447" w:rsidP="00802C00">
      <w:pPr>
        <w:numPr>
          <w:ilvl w:val="0"/>
          <w:numId w:val="45"/>
        </w:numPr>
        <w:autoSpaceDE w:val="0"/>
        <w:autoSpaceDN w:val="0"/>
        <w:adjustRightInd w:val="0"/>
        <w:spacing w:after="0" w:line="240" w:lineRule="auto"/>
        <w:rPr>
          <w:rFonts w:ascii="Arial" w:hAnsi="Arial" w:cs="Arial"/>
          <w:color w:val="000000"/>
        </w:rPr>
      </w:pPr>
      <w:r w:rsidRPr="009B5447">
        <w:rPr>
          <w:rFonts w:ascii="Arial" w:hAnsi="Arial" w:cs="Arial"/>
          <w:color w:val="000000"/>
        </w:rPr>
        <w:t>Diluyente compatible con el sistema epóxico.</w:t>
      </w:r>
    </w:p>
    <w:p w14:paraId="5354F6C8" w14:textId="77777777" w:rsidR="009B5447" w:rsidRPr="009B5447" w:rsidRDefault="009B5447" w:rsidP="00802C00">
      <w:pPr>
        <w:numPr>
          <w:ilvl w:val="0"/>
          <w:numId w:val="45"/>
        </w:numPr>
        <w:autoSpaceDE w:val="0"/>
        <w:autoSpaceDN w:val="0"/>
        <w:adjustRightInd w:val="0"/>
        <w:spacing w:after="0" w:line="240" w:lineRule="auto"/>
        <w:rPr>
          <w:rFonts w:ascii="Arial" w:hAnsi="Arial" w:cs="Arial"/>
          <w:color w:val="000000"/>
        </w:rPr>
      </w:pPr>
      <w:r w:rsidRPr="009B5447">
        <w:rPr>
          <w:rFonts w:ascii="Arial" w:hAnsi="Arial" w:cs="Arial"/>
          <w:color w:val="000000"/>
        </w:rPr>
        <w:t>Rodillos de felpa corta o sistema airless de alta presión.</w:t>
      </w:r>
    </w:p>
    <w:p w14:paraId="7D8C2EEB" w14:textId="77777777" w:rsidR="009B5447" w:rsidRPr="009B5447" w:rsidRDefault="009B5447" w:rsidP="00802C00">
      <w:pPr>
        <w:numPr>
          <w:ilvl w:val="0"/>
          <w:numId w:val="45"/>
        </w:numPr>
        <w:autoSpaceDE w:val="0"/>
        <w:autoSpaceDN w:val="0"/>
        <w:adjustRightInd w:val="0"/>
        <w:spacing w:after="0" w:line="240" w:lineRule="auto"/>
        <w:rPr>
          <w:rFonts w:ascii="Arial" w:hAnsi="Arial" w:cs="Arial"/>
          <w:color w:val="000000"/>
        </w:rPr>
      </w:pPr>
      <w:r w:rsidRPr="009B5447">
        <w:rPr>
          <w:rFonts w:ascii="Arial" w:hAnsi="Arial" w:cs="Arial"/>
          <w:color w:val="000000"/>
        </w:rPr>
        <w:t>Espátulas, lijas, guantes y elementos de protección personal.</w:t>
      </w:r>
    </w:p>
    <w:p w14:paraId="7149F72C" w14:textId="77777777" w:rsidR="009B5447" w:rsidRDefault="009B5447" w:rsidP="009B5447">
      <w:pPr>
        <w:autoSpaceDE w:val="0"/>
        <w:autoSpaceDN w:val="0"/>
        <w:adjustRightInd w:val="0"/>
        <w:spacing w:after="0" w:line="240" w:lineRule="auto"/>
        <w:rPr>
          <w:rFonts w:ascii="Arial" w:hAnsi="Arial" w:cs="Arial"/>
          <w:b/>
          <w:bCs/>
          <w:color w:val="000000"/>
        </w:rPr>
      </w:pPr>
    </w:p>
    <w:p w14:paraId="05F0EC87" w14:textId="3E58D757"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EJECUCIÓN:</w:t>
      </w:r>
    </w:p>
    <w:p w14:paraId="06AEB3F7" w14:textId="77777777" w:rsidR="009B5447" w:rsidRPr="009B5447" w:rsidRDefault="009B5447" w:rsidP="00802C00">
      <w:pPr>
        <w:numPr>
          <w:ilvl w:val="0"/>
          <w:numId w:val="46"/>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lastRenderedPageBreak/>
        <w:t>Preparación de Superficie:</w:t>
      </w:r>
      <w:r w:rsidRPr="009B5447">
        <w:rPr>
          <w:rFonts w:ascii="Arial" w:hAnsi="Arial" w:cs="Arial"/>
          <w:color w:val="000000"/>
        </w:rPr>
        <w:t xml:space="preserve"> Lijado y limpieza del concreto, que debe tener mínimo 28 días de curado, libre de polvo, grasa, óxidos y humedad.</w:t>
      </w:r>
    </w:p>
    <w:p w14:paraId="773AB1B1" w14:textId="77777777" w:rsidR="009B5447" w:rsidRPr="009B5447" w:rsidRDefault="009B5447" w:rsidP="00802C00">
      <w:pPr>
        <w:numPr>
          <w:ilvl w:val="0"/>
          <w:numId w:val="46"/>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Reparaciones:</w:t>
      </w:r>
      <w:r w:rsidRPr="009B5447">
        <w:rPr>
          <w:rFonts w:ascii="Arial" w:hAnsi="Arial" w:cs="Arial"/>
          <w:color w:val="000000"/>
        </w:rPr>
        <w:t xml:space="preserve"> Sellado de microfisuras, reparación de poros o imperfecciones con mortero epóxico o masilla.</w:t>
      </w:r>
    </w:p>
    <w:p w14:paraId="21BFBE86" w14:textId="77777777" w:rsidR="009B5447" w:rsidRPr="009B5447" w:rsidRDefault="009B5447" w:rsidP="00802C00">
      <w:pPr>
        <w:numPr>
          <w:ilvl w:val="0"/>
          <w:numId w:val="46"/>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Primera Mano:</w:t>
      </w:r>
      <w:r w:rsidRPr="009B5447">
        <w:rPr>
          <w:rFonts w:ascii="Arial" w:hAnsi="Arial" w:cs="Arial"/>
          <w:color w:val="000000"/>
        </w:rPr>
        <w:t xml:space="preserve"> Aplicación con dilución al 10% como imprimación para mejorar anclaje.</w:t>
      </w:r>
    </w:p>
    <w:p w14:paraId="53FCF1D2" w14:textId="77777777" w:rsidR="009B5447" w:rsidRPr="009B5447" w:rsidRDefault="009B5447" w:rsidP="00802C00">
      <w:pPr>
        <w:numPr>
          <w:ilvl w:val="0"/>
          <w:numId w:val="46"/>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Segunda Mano:</w:t>
      </w:r>
      <w:r w:rsidRPr="009B5447">
        <w:rPr>
          <w:rFonts w:ascii="Arial" w:hAnsi="Arial" w:cs="Arial"/>
          <w:color w:val="000000"/>
        </w:rPr>
        <w:t xml:space="preserve"> Aplicación cruzada de pintura pura, con espesor final mínimo de 200 micras.</w:t>
      </w:r>
    </w:p>
    <w:p w14:paraId="29D5E8A5" w14:textId="77777777" w:rsidR="009B5447" w:rsidRPr="009B5447" w:rsidRDefault="009B5447" w:rsidP="00802C00">
      <w:pPr>
        <w:numPr>
          <w:ilvl w:val="0"/>
          <w:numId w:val="46"/>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Curado:</w:t>
      </w:r>
      <w:r w:rsidRPr="009B5447">
        <w:rPr>
          <w:rFonts w:ascii="Arial" w:hAnsi="Arial" w:cs="Arial"/>
          <w:color w:val="000000"/>
        </w:rPr>
        <w:t xml:space="preserve"> Tiempo de secado mínimo entre manos de 8 horas y curado total de 7 días antes de exponer al agua.</w:t>
      </w:r>
    </w:p>
    <w:p w14:paraId="32275F10" w14:textId="77777777" w:rsidR="009B5447" w:rsidRDefault="009B5447" w:rsidP="009B5447">
      <w:pPr>
        <w:autoSpaceDE w:val="0"/>
        <w:autoSpaceDN w:val="0"/>
        <w:adjustRightInd w:val="0"/>
        <w:spacing w:after="0" w:line="240" w:lineRule="auto"/>
        <w:rPr>
          <w:rFonts w:ascii="Arial" w:hAnsi="Arial" w:cs="Arial"/>
          <w:b/>
          <w:bCs/>
          <w:color w:val="000000"/>
        </w:rPr>
      </w:pPr>
    </w:p>
    <w:p w14:paraId="0E4AD63D" w14:textId="3D9C59A2"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UNIDAD DE MEDIDA:</w:t>
      </w:r>
    </w:p>
    <w:p w14:paraId="6809A2E5" w14:textId="77777777" w:rsidR="009B5447" w:rsidRPr="009B5447" w:rsidRDefault="009B5447" w:rsidP="009B5447">
      <w:pPr>
        <w:autoSpaceDE w:val="0"/>
        <w:autoSpaceDN w:val="0"/>
        <w:adjustRightInd w:val="0"/>
        <w:spacing w:after="0" w:line="240" w:lineRule="auto"/>
        <w:rPr>
          <w:rFonts w:ascii="Arial" w:hAnsi="Arial" w:cs="Arial"/>
          <w:color w:val="000000"/>
        </w:rPr>
      </w:pPr>
      <w:r w:rsidRPr="009B5447">
        <w:rPr>
          <w:rFonts w:ascii="Arial" w:hAnsi="Arial" w:cs="Arial"/>
          <w:color w:val="000000"/>
        </w:rPr>
        <w:t>Metro cuadrado (m²)</w:t>
      </w:r>
    </w:p>
    <w:p w14:paraId="05B1B6DF" w14:textId="77777777" w:rsidR="009B5447" w:rsidRDefault="009B5447" w:rsidP="009B5447">
      <w:pPr>
        <w:autoSpaceDE w:val="0"/>
        <w:autoSpaceDN w:val="0"/>
        <w:adjustRightInd w:val="0"/>
        <w:spacing w:after="0" w:line="240" w:lineRule="auto"/>
        <w:rPr>
          <w:rFonts w:ascii="Arial" w:hAnsi="Arial" w:cs="Arial"/>
          <w:b/>
          <w:bCs/>
          <w:color w:val="000000"/>
        </w:rPr>
      </w:pPr>
    </w:p>
    <w:p w14:paraId="54BB28FF" w14:textId="2B76C008"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MEDICIÓN:</w:t>
      </w:r>
    </w:p>
    <w:p w14:paraId="2B209781" w14:textId="77777777" w:rsidR="009B5447" w:rsidRPr="009B5447" w:rsidRDefault="009B5447" w:rsidP="009B5447">
      <w:pPr>
        <w:autoSpaceDE w:val="0"/>
        <w:autoSpaceDN w:val="0"/>
        <w:adjustRightInd w:val="0"/>
        <w:spacing w:after="0" w:line="240" w:lineRule="auto"/>
        <w:rPr>
          <w:rFonts w:ascii="Arial" w:hAnsi="Arial" w:cs="Arial"/>
          <w:color w:val="000000"/>
        </w:rPr>
      </w:pPr>
      <w:r w:rsidRPr="009B5447">
        <w:rPr>
          <w:rFonts w:ascii="Arial" w:hAnsi="Arial" w:cs="Arial"/>
          <w:color w:val="000000"/>
        </w:rPr>
        <w:t>Superficie efectivamente cubierta con dos (2) manos, sin faltas, ampollas o descamaciones, conforme a las especificaciones.</w:t>
      </w:r>
    </w:p>
    <w:p w14:paraId="47C789C4" w14:textId="77777777" w:rsidR="009B5447" w:rsidRDefault="009B5447" w:rsidP="009B5447">
      <w:pPr>
        <w:autoSpaceDE w:val="0"/>
        <w:autoSpaceDN w:val="0"/>
        <w:adjustRightInd w:val="0"/>
        <w:spacing w:after="0" w:line="240" w:lineRule="auto"/>
        <w:rPr>
          <w:rFonts w:ascii="Arial" w:hAnsi="Arial" w:cs="Arial"/>
          <w:b/>
          <w:bCs/>
          <w:color w:val="000000"/>
        </w:rPr>
      </w:pPr>
    </w:p>
    <w:p w14:paraId="1C60F3AD" w14:textId="0DC132D3" w:rsidR="009B5447" w:rsidRPr="009B5447" w:rsidRDefault="009B5447" w:rsidP="009B5447">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BASES DE PAGO:</w:t>
      </w:r>
    </w:p>
    <w:p w14:paraId="4E70F615" w14:textId="77777777" w:rsidR="009B5447" w:rsidRPr="009B5447" w:rsidRDefault="009B5447" w:rsidP="009B5447">
      <w:pPr>
        <w:autoSpaceDE w:val="0"/>
        <w:autoSpaceDN w:val="0"/>
        <w:adjustRightInd w:val="0"/>
        <w:spacing w:after="0" w:line="240" w:lineRule="auto"/>
        <w:rPr>
          <w:rFonts w:ascii="Arial" w:hAnsi="Arial" w:cs="Arial"/>
          <w:color w:val="000000"/>
        </w:rPr>
      </w:pPr>
      <w:r w:rsidRPr="009B5447">
        <w:rPr>
          <w:rFonts w:ascii="Arial" w:hAnsi="Arial" w:cs="Arial"/>
          <w:color w:val="000000"/>
        </w:rPr>
        <w:t>Incluye la preparación de superficie, reparación, suministro de pintura, equipos, herramientas, aplicación y mano de obra calificada.</w:t>
      </w:r>
    </w:p>
    <w:p w14:paraId="553EABF8" w14:textId="605834FD" w:rsidR="00857516" w:rsidRPr="00B631F5" w:rsidRDefault="00857516" w:rsidP="000B5F93">
      <w:pPr>
        <w:autoSpaceDE w:val="0"/>
        <w:autoSpaceDN w:val="0"/>
        <w:adjustRightInd w:val="0"/>
        <w:spacing w:after="0" w:line="240" w:lineRule="auto"/>
        <w:rPr>
          <w:rFonts w:ascii="Arial" w:hAnsi="Arial" w:cs="Arial"/>
          <w:color w:val="000000"/>
        </w:rPr>
      </w:pPr>
    </w:p>
    <w:p w14:paraId="2910C989" w14:textId="65FA6AD4" w:rsidR="00B631F5" w:rsidRPr="00B631F5" w:rsidRDefault="00B631F5" w:rsidP="00B631F5">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03.09.0</w:t>
      </w:r>
      <w:r>
        <w:rPr>
          <w:rFonts w:ascii="Arial" w:hAnsi="Arial" w:cs="Arial"/>
          <w:b/>
          <w:bCs/>
          <w:color w:val="000000"/>
        </w:rPr>
        <w:t>8</w:t>
      </w:r>
      <w:r w:rsidRPr="00613E12">
        <w:rPr>
          <w:rFonts w:ascii="Arial" w:hAnsi="Arial" w:cs="Arial"/>
          <w:b/>
          <w:bCs/>
          <w:color w:val="000000"/>
        </w:rPr>
        <w:t>.0</w:t>
      </w:r>
      <w:r>
        <w:rPr>
          <w:rFonts w:ascii="Arial" w:hAnsi="Arial" w:cs="Arial"/>
          <w:b/>
          <w:bCs/>
          <w:color w:val="000000"/>
        </w:rPr>
        <w:t>2</w:t>
      </w:r>
      <w:r w:rsidRPr="00613E12">
        <w:rPr>
          <w:rFonts w:ascii="Arial" w:hAnsi="Arial" w:cs="Arial"/>
          <w:b/>
          <w:bCs/>
          <w:color w:val="000000"/>
        </w:rPr>
        <w:t xml:space="preserve"> </w:t>
      </w:r>
      <w:r w:rsidRPr="00B631F5">
        <w:rPr>
          <w:rFonts w:ascii="Arial" w:hAnsi="Arial" w:cs="Arial"/>
          <w:b/>
          <w:bCs/>
          <w:color w:val="000000"/>
        </w:rPr>
        <w:t>PINTURA EPÓXICA SANITARIA COLOR BLANCO HUMO EN</w:t>
      </w:r>
      <w:r>
        <w:rPr>
          <w:rFonts w:ascii="Arial" w:hAnsi="Arial" w:cs="Arial"/>
          <w:b/>
          <w:bCs/>
          <w:color w:val="000000"/>
        </w:rPr>
        <w:t xml:space="preserve"> </w:t>
      </w:r>
      <w:r w:rsidRPr="00B631F5">
        <w:rPr>
          <w:rFonts w:ascii="Arial" w:hAnsi="Arial" w:cs="Arial"/>
          <w:b/>
          <w:bCs/>
          <w:color w:val="000000"/>
        </w:rPr>
        <w:t>VESTIDURAS DE DERRAMES</w:t>
      </w:r>
      <w:r>
        <w:rPr>
          <w:rFonts w:ascii="Arial" w:hAnsi="Arial" w:cs="Arial"/>
          <w:b/>
          <w:bCs/>
          <w:color w:val="000000"/>
        </w:rPr>
        <w:t xml:space="preserve"> </w:t>
      </w:r>
    </w:p>
    <w:p w14:paraId="2D052323" w14:textId="3921BCBF" w:rsidR="00857516" w:rsidRDefault="00857516" w:rsidP="000B5F93">
      <w:pPr>
        <w:autoSpaceDE w:val="0"/>
        <w:autoSpaceDN w:val="0"/>
        <w:adjustRightInd w:val="0"/>
        <w:spacing w:after="0" w:line="240" w:lineRule="auto"/>
        <w:rPr>
          <w:rFonts w:ascii="Arial" w:hAnsi="Arial" w:cs="Arial"/>
          <w:b/>
          <w:bCs/>
          <w:color w:val="000000"/>
        </w:rPr>
      </w:pPr>
    </w:p>
    <w:p w14:paraId="6E9472D4" w14:textId="31D09BFE" w:rsidR="00D13452" w:rsidRPr="00D13452" w:rsidRDefault="00D13452" w:rsidP="00D13452">
      <w:pPr>
        <w:autoSpaceDE w:val="0"/>
        <w:autoSpaceDN w:val="0"/>
        <w:adjustRightInd w:val="0"/>
        <w:spacing w:line="240" w:lineRule="auto"/>
        <w:rPr>
          <w:rFonts w:ascii="Arial" w:hAnsi="Arial" w:cs="Arial"/>
          <w:b/>
          <w:bCs/>
          <w:color w:val="000000"/>
        </w:rPr>
      </w:pPr>
      <w:bookmarkStart w:id="1" w:name="_Hlk207378889"/>
      <w:r w:rsidRPr="00D13452">
        <w:rPr>
          <w:rFonts w:ascii="Arial" w:hAnsi="Arial" w:cs="Arial"/>
          <w:b/>
          <w:bCs/>
          <w:color w:val="000000"/>
        </w:rPr>
        <w:t>Descripción</w:t>
      </w:r>
    </w:p>
    <w:p w14:paraId="500610A6"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Consiste en el suministro y aplicación de </w:t>
      </w:r>
      <w:r w:rsidRPr="00D13452">
        <w:rPr>
          <w:rFonts w:ascii="Arial" w:hAnsi="Arial" w:cs="Arial"/>
          <w:b/>
          <w:bCs/>
          <w:color w:val="000000"/>
        </w:rPr>
        <w:t>pintura epóxica sanitaria bicomponente color Blanco Humo en dos manos cruzadas</w:t>
      </w:r>
      <w:r w:rsidRPr="00D13452">
        <w:rPr>
          <w:rFonts w:ascii="Arial" w:hAnsi="Arial" w:cs="Arial"/>
          <w:color w:val="000000"/>
        </w:rPr>
        <w:t xml:space="preserve">, aplicada sobre vestiduras de derrames de concreto tarrajeado y afinado. El acabado busca lograr una superficie </w:t>
      </w:r>
      <w:r w:rsidRPr="00D13452">
        <w:rPr>
          <w:rFonts w:ascii="Arial" w:hAnsi="Arial" w:cs="Arial"/>
          <w:b/>
          <w:bCs/>
          <w:color w:val="000000"/>
        </w:rPr>
        <w:t>lisa, impermeable, lavable, altamente resistente a la humedad, condensación y agentes químicos</w:t>
      </w:r>
      <w:r w:rsidRPr="00D13452">
        <w:rPr>
          <w:rFonts w:ascii="Arial" w:hAnsi="Arial" w:cs="Arial"/>
          <w:color w:val="000000"/>
        </w:rPr>
        <w:t>, con propiedades sanitarias para ambientes expuestos a contacto con agua y condiciones de limpieza frecuente.</w:t>
      </w:r>
    </w:p>
    <w:p w14:paraId="13B97DDC"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Incluye: preparación del soporte, aplicación de imprimación epóxica si corresponde, aplicación de dos manos de pintura epóxica, limpieza final y validación técnica.</w:t>
      </w:r>
    </w:p>
    <w:p w14:paraId="4E1E1452" w14:textId="43239EC4" w:rsidR="00D13452" w:rsidRPr="00D13452" w:rsidRDefault="00D13452" w:rsidP="00D13452">
      <w:pPr>
        <w:autoSpaceDE w:val="0"/>
        <w:autoSpaceDN w:val="0"/>
        <w:adjustRightInd w:val="0"/>
        <w:spacing w:after="0" w:line="240" w:lineRule="auto"/>
        <w:rPr>
          <w:rFonts w:ascii="Arial" w:hAnsi="Arial" w:cs="Arial"/>
          <w:color w:val="000000"/>
        </w:rPr>
      </w:pPr>
    </w:p>
    <w:p w14:paraId="72FE7EDA"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Condición del soporte</w:t>
      </w:r>
    </w:p>
    <w:p w14:paraId="28557512" w14:textId="77777777" w:rsidR="00D13452" w:rsidRPr="00D13452" w:rsidRDefault="00D13452" w:rsidP="00180FC4">
      <w:pPr>
        <w:numPr>
          <w:ilvl w:val="0"/>
          <w:numId w:val="53"/>
        </w:numPr>
        <w:autoSpaceDE w:val="0"/>
        <w:autoSpaceDN w:val="0"/>
        <w:adjustRightInd w:val="0"/>
        <w:spacing w:after="0" w:line="240" w:lineRule="auto"/>
        <w:rPr>
          <w:rFonts w:ascii="Arial" w:hAnsi="Arial" w:cs="Arial"/>
          <w:color w:val="000000"/>
        </w:rPr>
      </w:pPr>
      <w:r w:rsidRPr="00D13452">
        <w:rPr>
          <w:rFonts w:ascii="Arial" w:hAnsi="Arial" w:cs="Arial"/>
          <w:color w:val="000000"/>
        </w:rPr>
        <w:t>Superficies de vestiduras tarrajeadas y afinadas.</w:t>
      </w:r>
    </w:p>
    <w:p w14:paraId="71790163" w14:textId="77777777" w:rsidR="00D13452" w:rsidRPr="00D13452" w:rsidRDefault="00D13452" w:rsidP="00180FC4">
      <w:pPr>
        <w:numPr>
          <w:ilvl w:val="0"/>
          <w:numId w:val="53"/>
        </w:numPr>
        <w:autoSpaceDE w:val="0"/>
        <w:autoSpaceDN w:val="0"/>
        <w:adjustRightInd w:val="0"/>
        <w:spacing w:after="0" w:line="240" w:lineRule="auto"/>
        <w:rPr>
          <w:rFonts w:ascii="Arial" w:hAnsi="Arial" w:cs="Arial"/>
          <w:color w:val="000000"/>
        </w:rPr>
      </w:pPr>
      <w:r w:rsidRPr="00D13452">
        <w:rPr>
          <w:rFonts w:ascii="Arial" w:hAnsi="Arial" w:cs="Arial"/>
          <w:color w:val="000000"/>
        </w:rPr>
        <w:t>Estado seco, firme, libre de polvo, grasas, aceites, hongos, eflorescencias y fisuras activas.</w:t>
      </w:r>
    </w:p>
    <w:p w14:paraId="4A37289A" w14:textId="77777777" w:rsidR="00D13452" w:rsidRPr="00D13452" w:rsidRDefault="00D13452" w:rsidP="00180FC4">
      <w:pPr>
        <w:numPr>
          <w:ilvl w:val="0"/>
          <w:numId w:val="53"/>
        </w:numPr>
        <w:autoSpaceDE w:val="0"/>
        <w:autoSpaceDN w:val="0"/>
        <w:adjustRightInd w:val="0"/>
        <w:spacing w:after="0" w:line="240" w:lineRule="auto"/>
        <w:rPr>
          <w:rFonts w:ascii="Arial" w:hAnsi="Arial" w:cs="Arial"/>
          <w:color w:val="000000"/>
        </w:rPr>
      </w:pPr>
      <w:r w:rsidRPr="00D13452">
        <w:rPr>
          <w:rFonts w:ascii="Arial" w:hAnsi="Arial" w:cs="Arial"/>
          <w:color w:val="000000"/>
        </w:rPr>
        <w:t>Se debe verificar que la humedad del soporte no exceda lo permitido por la ficha técnica del fabricante (&lt;5%).</w:t>
      </w:r>
    </w:p>
    <w:p w14:paraId="411D7CAE" w14:textId="77777777" w:rsidR="00D13452" w:rsidRPr="00D13452" w:rsidRDefault="00D13452" w:rsidP="00180FC4">
      <w:pPr>
        <w:numPr>
          <w:ilvl w:val="0"/>
          <w:numId w:val="53"/>
        </w:numPr>
        <w:autoSpaceDE w:val="0"/>
        <w:autoSpaceDN w:val="0"/>
        <w:adjustRightInd w:val="0"/>
        <w:spacing w:after="0" w:line="240" w:lineRule="auto"/>
        <w:rPr>
          <w:rFonts w:ascii="Arial" w:hAnsi="Arial" w:cs="Arial"/>
          <w:color w:val="000000"/>
        </w:rPr>
      </w:pPr>
      <w:r w:rsidRPr="00D13452">
        <w:rPr>
          <w:rFonts w:ascii="Arial" w:hAnsi="Arial" w:cs="Arial"/>
          <w:color w:val="000000"/>
        </w:rPr>
        <w:t>No ejecutar en condiciones de lluvia, ni bajo exposición directa al sol o temperaturas extremas.</w:t>
      </w:r>
    </w:p>
    <w:p w14:paraId="2344E5CC" w14:textId="488EA449" w:rsidR="00D13452" w:rsidRPr="00D13452" w:rsidRDefault="00D13452" w:rsidP="00D13452">
      <w:pPr>
        <w:autoSpaceDE w:val="0"/>
        <w:autoSpaceDN w:val="0"/>
        <w:adjustRightInd w:val="0"/>
        <w:spacing w:after="0" w:line="240" w:lineRule="auto"/>
        <w:rPr>
          <w:rFonts w:ascii="Arial" w:hAnsi="Arial" w:cs="Arial"/>
          <w:color w:val="000000"/>
        </w:rPr>
      </w:pPr>
    </w:p>
    <w:p w14:paraId="25307AA2"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Materiales</w:t>
      </w:r>
    </w:p>
    <w:p w14:paraId="4FDD632E" w14:textId="77777777" w:rsidR="00D13452" w:rsidRPr="00D13452" w:rsidRDefault="00D13452" w:rsidP="00180FC4">
      <w:pPr>
        <w:numPr>
          <w:ilvl w:val="0"/>
          <w:numId w:val="54"/>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Imprimación epóxica</w:t>
      </w:r>
      <w:r w:rsidRPr="00D13452">
        <w:rPr>
          <w:rFonts w:ascii="Arial" w:hAnsi="Arial" w:cs="Arial"/>
          <w:color w:val="000000"/>
        </w:rPr>
        <w:t xml:space="preserve"> (primer bicomponente) cuando el soporte lo requiera.</w:t>
      </w:r>
    </w:p>
    <w:p w14:paraId="7B32BCBD" w14:textId="77777777" w:rsidR="00D13452" w:rsidRPr="00D13452" w:rsidRDefault="00D13452" w:rsidP="00180FC4">
      <w:pPr>
        <w:numPr>
          <w:ilvl w:val="0"/>
          <w:numId w:val="54"/>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Pintura epóxica sanitaria bicomponente color Blanco Humo</w:t>
      </w:r>
      <w:r w:rsidRPr="00D13452">
        <w:rPr>
          <w:rFonts w:ascii="Arial" w:hAnsi="Arial" w:cs="Arial"/>
          <w:color w:val="000000"/>
        </w:rPr>
        <w:t>, con alta resistencia a humedad, abrasión y productos químicos de limpieza.</w:t>
      </w:r>
    </w:p>
    <w:p w14:paraId="647FA77A" w14:textId="77777777" w:rsidR="00D13452" w:rsidRPr="00D13452" w:rsidRDefault="00D13452" w:rsidP="00180FC4">
      <w:pPr>
        <w:numPr>
          <w:ilvl w:val="0"/>
          <w:numId w:val="54"/>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Diluyente epóxico</w:t>
      </w:r>
      <w:r w:rsidRPr="00D13452">
        <w:rPr>
          <w:rFonts w:ascii="Arial" w:hAnsi="Arial" w:cs="Arial"/>
          <w:color w:val="000000"/>
        </w:rPr>
        <w:t xml:space="preserve"> según especificaciones técnicas del fabricante.</w:t>
      </w:r>
    </w:p>
    <w:p w14:paraId="1048E73D" w14:textId="77777777" w:rsidR="00D13452" w:rsidRPr="00D13452" w:rsidRDefault="00D13452" w:rsidP="00180FC4">
      <w:pPr>
        <w:numPr>
          <w:ilvl w:val="0"/>
          <w:numId w:val="54"/>
        </w:numPr>
        <w:autoSpaceDE w:val="0"/>
        <w:autoSpaceDN w:val="0"/>
        <w:adjustRightInd w:val="0"/>
        <w:spacing w:after="0" w:line="240" w:lineRule="auto"/>
        <w:rPr>
          <w:rFonts w:ascii="Arial" w:hAnsi="Arial" w:cs="Arial"/>
          <w:color w:val="000000"/>
        </w:rPr>
      </w:pPr>
      <w:r w:rsidRPr="00D13452">
        <w:rPr>
          <w:rFonts w:ascii="Arial" w:hAnsi="Arial" w:cs="Arial"/>
          <w:color w:val="000000"/>
        </w:rPr>
        <w:t>Cintas masking, plástico o papel kraft para proteger zonas adyacentes.</w:t>
      </w:r>
    </w:p>
    <w:p w14:paraId="57DBC28F" w14:textId="2341719E" w:rsidR="00D13452" w:rsidRPr="00D13452" w:rsidRDefault="00D13452" w:rsidP="00D13452">
      <w:pPr>
        <w:autoSpaceDE w:val="0"/>
        <w:autoSpaceDN w:val="0"/>
        <w:adjustRightInd w:val="0"/>
        <w:spacing w:after="0" w:line="240" w:lineRule="auto"/>
        <w:rPr>
          <w:rFonts w:ascii="Arial" w:hAnsi="Arial" w:cs="Arial"/>
          <w:color w:val="000000"/>
        </w:rPr>
      </w:pPr>
    </w:p>
    <w:p w14:paraId="24C3D905"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Herramientas y equipos</w:t>
      </w:r>
    </w:p>
    <w:p w14:paraId="08694BF8"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t>Brochas, rodillos de felpa corta o pistola airless para aplicación.</w:t>
      </w:r>
    </w:p>
    <w:p w14:paraId="4A941095"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t>Lijadora manual o eléctrica y lijas finas (grano 150–220) para afinado.</w:t>
      </w:r>
    </w:p>
    <w:p w14:paraId="2D4CF368"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lastRenderedPageBreak/>
        <w:t>Recipientes para mezcla de componentes A y B.</w:t>
      </w:r>
    </w:p>
    <w:p w14:paraId="7C2296FF"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t>Taladro con accesorio mezclador para homogenizar pintura.</w:t>
      </w:r>
    </w:p>
    <w:p w14:paraId="5607BA02"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t>Escaleras o andamios, según altura de aplicación.</w:t>
      </w:r>
    </w:p>
    <w:p w14:paraId="0177C4DC" w14:textId="77777777" w:rsidR="00D13452" w:rsidRPr="00D13452" w:rsidRDefault="00D13452" w:rsidP="00180FC4">
      <w:pPr>
        <w:numPr>
          <w:ilvl w:val="0"/>
          <w:numId w:val="55"/>
        </w:numPr>
        <w:autoSpaceDE w:val="0"/>
        <w:autoSpaceDN w:val="0"/>
        <w:adjustRightInd w:val="0"/>
        <w:spacing w:after="0" w:line="240" w:lineRule="auto"/>
        <w:rPr>
          <w:rFonts w:ascii="Arial" w:hAnsi="Arial" w:cs="Arial"/>
          <w:color w:val="000000"/>
        </w:rPr>
      </w:pPr>
      <w:r w:rsidRPr="00D13452">
        <w:rPr>
          <w:rFonts w:ascii="Arial" w:hAnsi="Arial" w:cs="Arial"/>
          <w:color w:val="000000"/>
        </w:rPr>
        <w:t>Equipos de protección personal: guantes resistentes a químicos, lentes de seguridad, mascarilla con filtro, botas de seguridad.</w:t>
      </w:r>
    </w:p>
    <w:p w14:paraId="6AC7CF23" w14:textId="20B07FDC" w:rsidR="00D13452" w:rsidRPr="00D13452" w:rsidRDefault="00D13452" w:rsidP="00D13452">
      <w:pPr>
        <w:autoSpaceDE w:val="0"/>
        <w:autoSpaceDN w:val="0"/>
        <w:adjustRightInd w:val="0"/>
        <w:spacing w:after="0" w:line="240" w:lineRule="auto"/>
        <w:rPr>
          <w:rFonts w:ascii="Arial" w:hAnsi="Arial" w:cs="Arial"/>
          <w:color w:val="000000"/>
        </w:rPr>
      </w:pPr>
    </w:p>
    <w:p w14:paraId="0E6259CB"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Método de ejecución</w:t>
      </w:r>
    </w:p>
    <w:p w14:paraId="6E1B8B4C" w14:textId="77777777" w:rsidR="00D13452" w:rsidRPr="00D13452" w:rsidRDefault="00D13452" w:rsidP="00180FC4">
      <w:pPr>
        <w:numPr>
          <w:ilvl w:val="0"/>
          <w:numId w:val="56"/>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Preparación del soporte</w:t>
      </w:r>
    </w:p>
    <w:p w14:paraId="31BBD88C"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del estado del tarrajeo.</w:t>
      </w:r>
    </w:p>
    <w:p w14:paraId="0E6F491B"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mecánica de polvo, residuos y contaminantes.</w:t>
      </w:r>
    </w:p>
    <w:p w14:paraId="5E5446E8"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Corrección de imperfecciones con empaste epóxico si aplica.</w:t>
      </w:r>
    </w:p>
    <w:p w14:paraId="623111AA"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Aplicación de imprimación epóxica (1 mano) si el soporte es muy absorbente.</w:t>
      </w:r>
    </w:p>
    <w:p w14:paraId="0F7F895E" w14:textId="77777777" w:rsidR="00D13452" w:rsidRPr="00D13452" w:rsidRDefault="00D13452" w:rsidP="00180FC4">
      <w:pPr>
        <w:numPr>
          <w:ilvl w:val="0"/>
          <w:numId w:val="56"/>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Aplicación de pintura epóxica</w:t>
      </w:r>
    </w:p>
    <w:p w14:paraId="2AC59020"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Mezclado de los dos componentes (resina y endurecedor) en la proporción indicada por el fabricante.</w:t>
      </w:r>
    </w:p>
    <w:p w14:paraId="7836DF35"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primera mano de pintura epóxica</w:t>
      </w:r>
      <w:r w:rsidRPr="00D13452">
        <w:rPr>
          <w:rFonts w:ascii="Arial" w:hAnsi="Arial" w:cs="Arial"/>
          <w:color w:val="000000"/>
        </w:rPr>
        <w:t>, ligeramente diluida si corresponde.</w:t>
      </w:r>
    </w:p>
    <w:p w14:paraId="6C1DEE4F"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Secado mínimo de 8–12 horas (según condiciones ambientales).</w:t>
      </w:r>
    </w:p>
    <w:p w14:paraId="534C48DB"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segunda mano cruzada de pintura epóxica</w:t>
      </w:r>
      <w:r w:rsidRPr="00D13452">
        <w:rPr>
          <w:rFonts w:ascii="Arial" w:hAnsi="Arial" w:cs="Arial"/>
          <w:color w:val="000000"/>
        </w:rPr>
        <w:t>, sin diluir o con dilución mínima, garantizando uniformidad de espesor y color.</w:t>
      </w:r>
    </w:p>
    <w:p w14:paraId="3093D2A6"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 continuidad del recubrimiento y ausencia de burbujas o imperfecciones.</w:t>
      </w:r>
    </w:p>
    <w:p w14:paraId="32050305" w14:textId="77777777" w:rsidR="00D13452" w:rsidRPr="00D13452" w:rsidRDefault="00D13452" w:rsidP="00180FC4">
      <w:pPr>
        <w:numPr>
          <w:ilvl w:val="0"/>
          <w:numId w:val="56"/>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Limpieza final</w:t>
      </w:r>
    </w:p>
    <w:p w14:paraId="0551B30F"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Retiro de protecciones y cintas.</w:t>
      </w:r>
    </w:p>
    <w:p w14:paraId="2A4EEA91"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manchas accidentales.</w:t>
      </w:r>
    </w:p>
    <w:p w14:paraId="30898548" w14:textId="77777777" w:rsidR="00D13452" w:rsidRPr="00D13452" w:rsidRDefault="00D13452" w:rsidP="00180FC4">
      <w:pPr>
        <w:numPr>
          <w:ilvl w:val="1"/>
          <w:numId w:val="56"/>
        </w:numPr>
        <w:autoSpaceDE w:val="0"/>
        <w:autoSpaceDN w:val="0"/>
        <w:adjustRightInd w:val="0"/>
        <w:spacing w:after="0" w:line="240" w:lineRule="auto"/>
        <w:rPr>
          <w:rFonts w:ascii="Arial" w:hAnsi="Arial" w:cs="Arial"/>
          <w:color w:val="000000"/>
        </w:rPr>
      </w:pPr>
      <w:r w:rsidRPr="00D13452">
        <w:rPr>
          <w:rFonts w:ascii="Arial" w:hAnsi="Arial" w:cs="Arial"/>
          <w:color w:val="000000"/>
        </w:rPr>
        <w:t>Presentación del trabajo terminado para inspección técnica.</w:t>
      </w:r>
    </w:p>
    <w:p w14:paraId="26CAF55F" w14:textId="2E25DD03" w:rsidR="00D13452" w:rsidRPr="00D13452" w:rsidRDefault="00D13452" w:rsidP="00D13452">
      <w:pPr>
        <w:autoSpaceDE w:val="0"/>
        <w:autoSpaceDN w:val="0"/>
        <w:adjustRightInd w:val="0"/>
        <w:spacing w:after="0" w:line="240" w:lineRule="auto"/>
        <w:rPr>
          <w:rFonts w:ascii="Arial" w:hAnsi="Arial" w:cs="Arial"/>
          <w:color w:val="000000"/>
        </w:rPr>
      </w:pPr>
    </w:p>
    <w:p w14:paraId="53340BA9"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Unidad de medida</w:t>
      </w:r>
    </w:p>
    <w:p w14:paraId="0EB03D8C" w14:textId="77777777" w:rsidR="00D13452" w:rsidRPr="00D13452" w:rsidRDefault="00D13452" w:rsidP="00180FC4">
      <w:pPr>
        <w:numPr>
          <w:ilvl w:val="0"/>
          <w:numId w:val="57"/>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Metro cuadrado (m²)</w:t>
      </w:r>
      <w:r w:rsidRPr="00D13452">
        <w:rPr>
          <w:rFonts w:ascii="Arial" w:hAnsi="Arial" w:cs="Arial"/>
          <w:color w:val="000000"/>
        </w:rPr>
        <w:t xml:space="preserve"> de vestidura de derrame pintada con 2 manos de pintura epóxica sanitaria color Blanco Humo.</w:t>
      </w:r>
    </w:p>
    <w:p w14:paraId="1A35CD99" w14:textId="7D9C7781" w:rsidR="00D13452" w:rsidRPr="00D13452" w:rsidRDefault="00D13452" w:rsidP="00D13452">
      <w:pPr>
        <w:autoSpaceDE w:val="0"/>
        <w:autoSpaceDN w:val="0"/>
        <w:adjustRightInd w:val="0"/>
        <w:spacing w:after="0" w:line="240" w:lineRule="auto"/>
        <w:rPr>
          <w:rFonts w:ascii="Arial" w:hAnsi="Arial" w:cs="Arial"/>
          <w:color w:val="000000"/>
        </w:rPr>
      </w:pPr>
    </w:p>
    <w:p w14:paraId="1D1D20BB"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Forma de pago</w:t>
      </w:r>
    </w:p>
    <w:p w14:paraId="017D579D"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El pago se realizará por m² correctamente ejecutado y validado por la supervisión técnica, e incluirá:</w:t>
      </w:r>
    </w:p>
    <w:p w14:paraId="4096E5EC" w14:textId="77777777" w:rsidR="00D13452" w:rsidRPr="00D13452" w:rsidRDefault="00D13452" w:rsidP="00180FC4">
      <w:pPr>
        <w:numPr>
          <w:ilvl w:val="0"/>
          <w:numId w:val="58"/>
        </w:numPr>
        <w:autoSpaceDE w:val="0"/>
        <w:autoSpaceDN w:val="0"/>
        <w:adjustRightInd w:val="0"/>
        <w:spacing w:after="0" w:line="240" w:lineRule="auto"/>
        <w:rPr>
          <w:rFonts w:ascii="Arial" w:hAnsi="Arial" w:cs="Arial"/>
          <w:color w:val="000000"/>
        </w:rPr>
      </w:pPr>
      <w:r w:rsidRPr="00D13452">
        <w:rPr>
          <w:rFonts w:ascii="Arial" w:hAnsi="Arial" w:cs="Arial"/>
          <w:color w:val="000000"/>
        </w:rPr>
        <w:t>Suministro de todos los materiales (imprimante epóxico, pintura epóxica, diluyentes).</w:t>
      </w:r>
    </w:p>
    <w:p w14:paraId="77FF57F0" w14:textId="77777777" w:rsidR="00D13452" w:rsidRPr="00D13452" w:rsidRDefault="00D13452" w:rsidP="00180FC4">
      <w:pPr>
        <w:numPr>
          <w:ilvl w:val="0"/>
          <w:numId w:val="58"/>
        </w:numPr>
        <w:autoSpaceDE w:val="0"/>
        <w:autoSpaceDN w:val="0"/>
        <w:adjustRightInd w:val="0"/>
        <w:spacing w:after="0" w:line="240" w:lineRule="auto"/>
        <w:rPr>
          <w:rFonts w:ascii="Arial" w:hAnsi="Arial" w:cs="Arial"/>
          <w:color w:val="000000"/>
        </w:rPr>
      </w:pPr>
      <w:r w:rsidRPr="00D13452">
        <w:rPr>
          <w:rFonts w:ascii="Arial" w:hAnsi="Arial" w:cs="Arial"/>
          <w:color w:val="000000"/>
        </w:rPr>
        <w:t>Aplicación completa del sistema (preparación, imprimación si aplica, pintura a dos manos).</w:t>
      </w:r>
    </w:p>
    <w:p w14:paraId="19DD8940" w14:textId="77777777" w:rsidR="00D13452" w:rsidRPr="00D13452" w:rsidRDefault="00D13452" w:rsidP="00180FC4">
      <w:pPr>
        <w:numPr>
          <w:ilvl w:val="0"/>
          <w:numId w:val="58"/>
        </w:numPr>
        <w:autoSpaceDE w:val="0"/>
        <w:autoSpaceDN w:val="0"/>
        <w:adjustRightInd w:val="0"/>
        <w:spacing w:after="0" w:line="240" w:lineRule="auto"/>
        <w:rPr>
          <w:rFonts w:ascii="Arial" w:hAnsi="Arial" w:cs="Arial"/>
          <w:color w:val="000000"/>
        </w:rPr>
      </w:pPr>
      <w:r w:rsidRPr="00D13452">
        <w:rPr>
          <w:rFonts w:ascii="Arial" w:hAnsi="Arial" w:cs="Arial"/>
          <w:color w:val="000000"/>
        </w:rPr>
        <w:t>Mano de obra calificada, herramientas y equipos necesarios.</w:t>
      </w:r>
    </w:p>
    <w:p w14:paraId="62E727DA" w14:textId="77777777" w:rsidR="00D13452" w:rsidRPr="00D13452" w:rsidRDefault="00D13452" w:rsidP="00180FC4">
      <w:pPr>
        <w:numPr>
          <w:ilvl w:val="0"/>
          <w:numId w:val="58"/>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final y verificación técnica del acabado.</w:t>
      </w:r>
    </w:p>
    <w:bookmarkEnd w:id="1"/>
    <w:p w14:paraId="5FA17CE4" w14:textId="58F0BA99" w:rsidR="009B5447" w:rsidRDefault="009B5447" w:rsidP="009B5447">
      <w:pPr>
        <w:autoSpaceDE w:val="0"/>
        <w:autoSpaceDN w:val="0"/>
        <w:adjustRightInd w:val="0"/>
        <w:spacing w:after="0" w:line="240" w:lineRule="auto"/>
        <w:rPr>
          <w:rFonts w:ascii="Arial" w:hAnsi="Arial" w:cs="Arial"/>
          <w:color w:val="000000"/>
        </w:rPr>
      </w:pPr>
    </w:p>
    <w:p w14:paraId="5C34967A" w14:textId="23FF4356" w:rsidR="00857516" w:rsidRDefault="009B5447" w:rsidP="000B5F93">
      <w:pPr>
        <w:autoSpaceDE w:val="0"/>
        <w:autoSpaceDN w:val="0"/>
        <w:adjustRightInd w:val="0"/>
        <w:spacing w:after="0" w:line="240" w:lineRule="auto"/>
        <w:rPr>
          <w:rFonts w:ascii="Arial" w:hAnsi="Arial" w:cs="Arial"/>
          <w:b/>
          <w:bCs/>
          <w:color w:val="000000"/>
        </w:rPr>
      </w:pPr>
      <w:r w:rsidRPr="00613E12">
        <w:rPr>
          <w:rFonts w:ascii="Arial" w:hAnsi="Arial" w:cs="Arial"/>
          <w:b/>
          <w:bCs/>
          <w:color w:val="000000"/>
        </w:rPr>
        <w:t>03.09.0</w:t>
      </w:r>
      <w:r>
        <w:rPr>
          <w:rFonts w:ascii="Arial" w:hAnsi="Arial" w:cs="Arial"/>
          <w:b/>
          <w:bCs/>
          <w:color w:val="000000"/>
        </w:rPr>
        <w:t>8</w:t>
      </w:r>
      <w:r w:rsidRPr="00613E12">
        <w:rPr>
          <w:rFonts w:ascii="Arial" w:hAnsi="Arial" w:cs="Arial"/>
          <w:b/>
          <w:bCs/>
          <w:color w:val="000000"/>
        </w:rPr>
        <w:t>.0</w:t>
      </w:r>
      <w:r>
        <w:rPr>
          <w:rFonts w:ascii="Arial" w:hAnsi="Arial" w:cs="Arial"/>
          <w:b/>
          <w:bCs/>
          <w:color w:val="000000"/>
        </w:rPr>
        <w:t>3</w:t>
      </w:r>
      <w:r w:rsidRPr="00613E12">
        <w:rPr>
          <w:rFonts w:ascii="Arial" w:hAnsi="Arial" w:cs="Arial"/>
          <w:b/>
          <w:bCs/>
          <w:color w:val="000000"/>
        </w:rPr>
        <w:t xml:space="preserve"> </w:t>
      </w:r>
      <w:bookmarkStart w:id="2" w:name="_Hlk207378941"/>
      <w:r w:rsidRPr="009B5447">
        <w:rPr>
          <w:rFonts w:ascii="Arial" w:hAnsi="Arial" w:cs="Arial"/>
          <w:b/>
          <w:bCs/>
          <w:color w:val="000000"/>
        </w:rPr>
        <w:t>PINTURA EPÓXICA SANITARIA COLOR BLANCO HUMO EN CIELO RASOS A 2 MANOS</w:t>
      </w:r>
    </w:p>
    <w:p w14:paraId="12C70ED7" w14:textId="7991045A" w:rsidR="009B5447" w:rsidRDefault="009B5447" w:rsidP="000B5F93">
      <w:pPr>
        <w:autoSpaceDE w:val="0"/>
        <w:autoSpaceDN w:val="0"/>
        <w:adjustRightInd w:val="0"/>
        <w:spacing w:after="0" w:line="240" w:lineRule="auto"/>
        <w:rPr>
          <w:rFonts w:ascii="Arial" w:hAnsi="Arial" w:cs="Arial"/>
          <w:b/>
          <w:bCs/>
          <w:color w:val="000000"/>
        </w:rPr>
      </w:pPr>
    </w:p>
    <w:p w14:paraId="7E512A30"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Descripción</w:t>
      </w:r>
    </w:p>
    <w:p w14:paraId="0ACC77C4"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Consiste en el suministro y aplicación de </w:t>
      </w:r>
      <w:r w:rsidRPr="00D13452">
        <w:rPr>
          <w:rFonts w:ascii="Arial" w:hAnsi="Arial" w:cs="Arial"/>
          <w:b/>
          <w:bCs/>
          <w:color w:val="000000"/>
        </w:rPr>
        <w:t>pintura epóxica sanitaria bicomponente color Blanco Humo en dos manos cruzadas</w:t>
      </w:r>
      <w:r w:rsidRPr="00D13452">
        <w:rPr>
          <w:rFonts w:ascii="Arial" w:hAnsi="Arial" w:cs="Arial"/>
          <w:color w:val="000000"/>
        </w:rPr>
        <w:t xml:space="preserve">, aplicada sobre cielos rasos de concreto o tarrajeo afinado. El recubrimiento busca proporcionar una superficie </w:t>
      </w:r>
      <w:r w:rsidRPr="00D13452">
        <w:rPr>
          <w:rFonts w:ascii="Arial" w:hAnsi="Arial" w:cs="Arial"/>
          <w:b/>
          <w:bCs/>
          <w:color w:val="000000"/>
        </w:rPr>
        <w:t>impermeable, lavable, lisa y de alta resistencia a la humedad, condensación, abrasión y agentes de limpieza</w:t>
      </w:r>
      <w:r w:rsidRPr="00D13452">
        <w:rPr>
          <w:rFonts w:ascii="Arial" w:hAnsi="Arial" w:cs="Arial"/>
          <w:color w:val="000000"/>
        </w:rPr>
        <w:t>, asegurando un acabado decorativo, uniforme y funcional en áreas con requerimientos sanitarios.</w:t>
      </w:r>
    </w:p>
    <w:p w14:paraId="611B4549"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Incluye: preparación del soporte, aplicación de imprimación epóxica si corresponde, aplicación de dos manos de pintura epóxica, limpieza final y validación técnica.</w:t>
      </w:r>
    </w:p>
    <w:p w14:paraId="6E3DEC5D" w14:textId="74944FA2" w:rsidR="00D13452" w:rsidRPr="00D13452" w:rsidRDefault="00D13452" w:rsidP="00D13452">
      <w:pPr>
        <w:autoSpaceDE w:val="0"/>
        <w:autoSpaceDN w:val="0"/>
        <w:adjustRightInd w:val="0"/>
        <w:spacing w:after="0" w:line="240" w:lineRule="auto"/>
        <w:rPr>
          <w:rFonts w:ascii="Arial" w:hAnsi="Arial" w:cs="Arial"/>
          <w:color w:val="000000"/>
        </w:rPr>
      </w:pPr>
    </w:p>
    <w:p w14:paraId="58A1ACBC"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lastRenderedPageBreak/>
        <w:t>Condición del soporte</w:t>
      </w:r>
    </w:p>
    <w:p w14:paraId="4D6C995D" w14:textId="77777777" w:rsidR="00D13452" w:rsidRPr="00D13452" w:rsidRDefault="00D13452" w:rsidP="00180FC4">
      <w:pPr>
        <w:numPr>
          <w:ilvl w:val="0"/>
          <w:numId w:val="59"/>
        </w:numPr>
        <w:autoSpaceDE w:val="0"/>
        <w:autoSpaceDN w:val="0"/>
        <w:adjustRightInd w:val="0"/>
        <w:spacing w:after="0" w:line="240" w:lineRule="auto"/>
        <w:rPr>
          <w:rFonts w:ascii="Arial" w:hAnsi="Arial" w:cs="Arial"/>
          <w:color w:val="000000"/>
        </w:rPr>
      </w:pPr>
      <w:r w:rsidRPr="00D13452">
        <w:rPr>
          <w:rFonts w:ascii="Arial" w:hAnsi="Arial" w:cs="Arial"/>
          <w:color w:val="000000"/>
        </w:rPr>
        <w:t>Cielos rasos de concreto o tarrajeados, debidamente afinados.</w:t>
      </w:r>
    </w:p>
    <w:p w14:paraId="5A44624B" w14:textId="77777777" w:rsidR="00D13452" w:rsidRPr="00D13452" w:rsidRDefault="00D13452" w:rsidP="00180FC4">
      <w:pPr>
        <w:numPr>
          <w:ilvl w:val="0"/>
          <w:numId w:val="59"/>
        </w:numPr>
        <w:autoSpaceDE w:val="0"/>
        <w:autoSpaceDN w:val="0"/>
        <w:adjustRightInd w:val="0"/>
        <w:spacing w:after="0" w:line="240" w:lineRule="auto"/>
        <w:rPr>
          <w:rFonts w:ascii="Arial" w:hAnsi="Arial" w:cs="Arial"/>
          <w:color w:val="000000"/>
        </w:rPr>
      </w:pPr>
      <w:r w:rsidRPr="00D13452">
        <w:rPr>
          <w:rFonts w:ascii="Arial" w:hAnsi="Arial" w:cs="Arial"/>
          <w:color w:val="000000"/>
        </w:rPr>
        <w:t>Estado seco, firme, libre de polvo, grasas, eflorescencias, hongos o fisuras activas.</w:t>
      </w:r>
    </w:p>
    <w:p w14:paraId="0C7BCB77" w14:textId="77777777" w:rsidR="00D13452" w:rsidRPr="00D13452" w:rsidRDefault="00D13452" w:rsidP="00180FC4">
      <w:pPr>
        <w:numPr>
          <w:ilvl w:val="0"/>
          <w:numId w:val="59"/>
        </w:numPr>
        <w:autoSpaceDE w:val="0"/>
        <w:autoSpaceDN w:val="0"/>
        <w:adjustRightInd w:val="0"/>
        <w:spacing w:after="0" w:line="240" w:lineRule="auto"/>
        <w:rPr>
          <w:rFonts w:ascii="Arial" w:hAnsi="Arial" w:cs="Arial"/>
          <w:color w:val="000000"/>
        </w:rPr>
      </w:pPr>
      <w:r w:rsidRPr="00D13452">
        <w:rPr>
          <w:rFonts w:ascii="Arial" w:hAnsi="Arial" w:cs="Arial"/>
          <w:color w:val="000000"/>
        </w:rPr>
        <w:t>La humedad del soporte no debe superar el límite establecido en ficha técnica (&lt;5%).</w:t>
      </w:r>
    </w:p>
    <w:p w14:paraId="04393D25" w14:textId="77777777" w:rsidR="00D13452" w:rsidRPr="00D13452" w:rsidRDefault="00D13452" w:rsidP="00180FC4">
      <w:pPr>
        <w:numPr>
          <w:ilvl w:val="0"/>
          <w:numId w:val="59"/>
        </w:numPr>
        <w:autoSpaceDE w:val="0"/>
        <w:autoSpaceDN w:val="0"/>
        <w:adjustRightInd w:val="0"/>
        <w:spacing w:after="0" w:line="240" w:lineRule="auto"/>
        <w:rPr>
          <w:rFonts w:ascii="Arial" w:hAnsi="Arial" w:cs="Arial"/>
          <w:color w:val="000000"/>
        </w:rPr>
      </w:pPr>
      <w:r w:rsidRPr="00D13452">
        <w:rPr>
          <w:rFonts w:ascii="Arial" w:hAnsi="Arial" w:cs="Arial"/>
          <w:color w:val="000000"/>
        </w:rPr>
        <w:t>No aplicar en condiciones de lluvia, exceso de viento o exposición directa al sol sin protección.</w:t>
      </w:r>
    </w:p>
    <w:p w14:paraId="22EB6EAA" w14:textId="78BFEE36" w:rsidR="00D13452" w:rsidRPr="00D13452" w:rsidRDefault="00D13452" w:rsidP="00D13452">
      <w:pPr>
        <w:autoSpaceDE w:val="0"/>
        <w:autoSpaceDN w:val="0"/>
        <w:adjustRightInd w:val="0"/>
        <w:spacing w:after="0" w:line="240" w:lineRule="auto"/>
        <w:rPr>
          <w:rFonts w:ascii="Arial" w:hAnsi="Arial" w:cs="Arial"/>
          <w:color w:val="000000"/>
        </w:rPr>
      </w:pPr>
    </w:p>
    <w:p w14:paraId="3D012867"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Materiales</w:t>
      </w:r>
    </w:p>
    <w:p w14:paraId="7077DD8B" w14:textId="77777777" w:rsidR="00D13452" w:rsidRPr="00D13452" w:rsidRDefault="00D13452" w:rsidP="00180FC4">
      <w:pPr>
        <w:numPr>
          <w:ilvl w:val="0"/>
          <w:numId w:val="60"/>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Imprimación epóxica</w:t>
      </w:r>
      <w:r w:rsidRPr="00D13452">
        <w:rPr>
          <w:rFonts w:ascii="Arial" w:hAnsi="Arial" w:cs="Arial"/>
          <w:color w:val="000000"/>
        </w:rPr>
        <w:t xml:space="preserve"> (primer bicomponente), si la superficie presenta absorción elevada o irregular.</w:t>
      </w:r>
    </w:p>
    <w:p w14:paraId="417B0D70" w14:textId="77777777" w:rsidR="00D13452" w:rsidRPr="00D13452" w:rsidRDefault="00D13452" w:rsidP="00180FC4">
      <w:pPr>
        <w:numPr>
          <w:ilvl w:val="0"/>
          <w:numId w:val="60"/>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Pintura epóxica sanitaria bicomponente color Blanco Humo</w:t>
      </w:r>
      <w:r w:rsidRPr="00D13452">
        <w:rPr>
          <w:rFonts w:ascii="Arial" w:hAnsi="Arial" w:cs="Arial"/>
          <w:color w:val="000000"/>
        </w:rPr>
        <w:t>, resistente a humedad, abrasión y químicos de limpieza.</w:t>
      </w:r>
    </w:p>
    <w:p w14:paraId="28BF69EA" w14:textId="77777777" w:rsidR="00D13452" w:rsidRPr="00D13452" w:rsidRDefault="00D13452" w:rsidP="00180FC4">
      <w:pPr>
        <w:numPr>
          <w:ilvl w:val="0"/>
          <w:numId w:val="60"/>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Diluyente epóxico</w:t>
      </w:r>
      <w:r w:rsidRPr="00D13452">
        <w:rPr>
          <w:rFonts w:ascii="Arial" w:hAnsi="Arial" w:cs="Arial"/>
          <w:color w:val="000000"/>
        </w:rPr>
        <w:t xml:space="preserve"> en proporción indicada por fabricante.</w:t>
      </w:r>
    </w:p>
    <w:p w14:paraId="524F02E2" w14:textId="77777777" w:rsidR="00D13452" w:rsidRPr="00D13452" w:rsidRDefault="00D13452" w:rsidP="00180FC4">
      <w:pPr>
        <w:numPr>
          <w:ilvl w:val="0"/>
          <w:numId w:val="60"/>
        </w:numPr>
        <w:autoSpaceDE w:val="0"/>
        <w:autoSpaceDN w:val="0"/>
        <w:adjustRightInd w:val="0"/>
        <w:spacing w:after="0" w:line="240" w:lineRule="auto"/>
        <w:rPr>
          <w:rFonts w:ascii="Arial" w:hAnsi="Arial" w:cs="Arial"/>
          <w:color w:val="000000"/>
        </w:rPr>
      </w:pPr>
      <w:r w:rsidRPr="00D13452">
        <w:rPr>
          <w:rFonts w:ascii="Arial" w:hAnsi="Arial" w:cs="Arial"/>
          <w:color w:val="000000"/>
        </w:rPr>
        <w:t>Cintas masking, plástico o papel kraft para protección de áreas adyacentes.</w:t>
      </w:r>
    </w:p>
    <w:p w14:paraId="3C2E7FE1" w14:textId="6F530235" w:rsidR="00D13452" w:rsidRPr="00D13452" w:rsidRDefault="00D13452" w:rsidP="00D13452">
      <w:pPr>
        <w:autoSpaceDE w:val="0"/>
        <w:autoSpaceDN w:val="0"/>
        <w:adjustRightInd w:val="0"/>
        <w:spacing w:after="0" w:line="240" w:lineRule="auto"/>
        <w:rPr>
          <w:rFonts w:ascii="Arial" w:hAnsi="Arial" w:cs="Arial"/>
          <w:color w:val="000000"/>
        </w:rPr>
      </w:pPr>
    </w:p>
    <w:p w14:paraId="5EECA42B"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Herramientas y equipos</w:t>
      </w:r>
    </w:p>
    <w:p w14:paraId="3762DFC3"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Rodillos de felpa corta, brochas o pistola airless para aplicación en cielos rasos.</w:t>
      </w:r>
    </w:p>
    <w:p w14:paraId="672F0305"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Lijas finas (grano 150–220) y lijadora manual o eléctrica.</w:t>
      </w:r>
    </w:p>
    <w:p w14:paraId="1193C617"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Taladro con accesorio mezclador para homogenizar componentes.</w:t>
      </w:r>
    </w:p>
    <w:p w14:paraId="6D2309B7"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Escaleras o andamios metálicos para aplicación en altura.</w:t>
      </w:r>
    </w:p>
    <w:p w14:paraId="74389582"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Recipientes para mezcla de los dos componentes.</w:t>
      </w:r>
    </w:p>
    <w:p w14:paraId="39CC88F3" w14:textId="77777777" w:rsidR="00D13452" w:rsidRPr="00D13452" w:rsidRDefault="00D13452" w:rsidP="00180FC4">
      <w:pPr>
        <w:numPr>
          <w:ilvl w:val="0"/>
          <w:numId w:val="61"/>
        </w:numPr>
        <w:autoSpaceDE w:val="0"/>
        <w:autoSpaceDN w:val="0"/>
        <w:adjustRightInd w:val="0"/>
        <w:spacing w:after="0" w:line="240" w:lineRule="auto"/>
        <w:rPr>
          <w:rFonts w:ascii="Arial" w:hAnsi="Arial" w:cs="Arial"/>
          <w:color w:val="000000"/>
        </w:rPr>
      </w:pPr>
      <w:r w:rsidRPr="00D13452">
        <w:rPr>
          <w:rFonts w:ascii="Arial" w:hAnsi="Arial" w:cs="Arial"/>
          <w:color w:val="000000"/>
        </w:rPr>
        <w:t>Equipos de protección personal: guantes, lentes, mascarilla con filtro, botas de seguridad.</w:t>
      </w:r>
    </w:p>
    <w:p w14:paraId="76AE9B54" w14:textId="5E88A5AF" w:rsidR="00D13452" w:rsidRPr="00D13452" w:rsidRDefault="00D13452" w:rsidP="00D13452">
      <w:pPr>
        <w:autoSpaceDE w:val="0"/>
        <w:autoSpaceDN w:val="0"/>
        <w:adjustRightInd w:val="0"/>
        <w:spacing w:after="0" w:line="240" w:lineRule="auto"/>
        <w:rPr>
          <w:rFonts w:ascii="Arial" w:hAnsi="Arial" w:cs="Arial"/>
          <w:color w:val="000000"/>
        </w:rPr>
      </w:pPr>
    </w:p>
    <w:p w14:paraId="2389E98B"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Método de ejecución</w:t>
      </w:r>
    </w:p>
    <w:p w14:paraId="7CD12F11" w14:textId="77777777" w:rsidR="00D13452" w:rsidRPr="00D13452" w:rsidRDefault="00D13452" w:rsidP="00180FC4">
      <w:pPr>
        <w:numPr>
          <w:ilvl w:val="0"/>
          <w:numId w:val="62"/>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Preparación del soporte</w:t>
      </w:r>
    </w:p>
    <w:p w14:paraId="00079A83"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del estado del cielo raso.</w:t>
      </w:r>
    </w:p>
    <w:p w14:paraId="3EBF4677"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polvo, grasas, hongos o contaminantes.</w:t>
      </w:r>
    </w:p>
    <w:p w14:paraId="4AFF29E2"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Reparación de fisuras o imperfecciones.</w:t>
      </w:r>
    </w:p>
    <w:p w14:paraId="39F6A4BC"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Aplicación de imprimación epóxica (1 mano) en superficies muy absorbentes.</w:t>
      </w:r>
    </w:p>
    <w:p w14:paraId="461A8DC6" w14:textId="77777777" w:rsidR="00D13452" w:rsidRPr="00D13452" w:rsidRDefault="00D13452" w:rsidP="00180FC4">
      <w:pPr>
        <w:numPr>
          <w:ilvl w:val="0"/>
          <w:numId w:val="62"/>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Aplicación de pintura epóxica</w:t>
      </w:r>
    </w:p>
    <w:p w14:paraId="03BDB7BB"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Mezclado de los dos componentes (resina + endurecedor) en la proporción indicada por fabricante.</w:t>
      </w:r>
    </w:p>
    <w:p w14:paraId="203E2966"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primera mano</w:t>
      </w:r>
      <w:r w:rsidRPr="00D13452">
        <w:rPr>
          <w:rFonts w:ascii="Arial" w:hAnsi="Arial" w:cs="Arial"/>
          <w:color w:val="000000"/>
        </w:rPr>
        <w:t xml:space="preserve"> de pintura epóxica, ligeramente diluida si aplica.</w:t>
      </w:r>
    </w:p>
    <w:p w14:paraId="0BC6E4D5"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Secado de 8–12 horas según condiciones ambientales.</w:t>
      </w:r>
    </w:p>
    <w:p w14:paraId="68456A63"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segunda mano cruzada</w:t>
      </w:r>
      <w:r w:rsidRPr="00D13452">
        <w:rPr>
          <w:rFonts w:ascii="Arial" w:hAnsi="Arial" w:cs="Arial"/>
          <w:color w:val="000000"/>
        </w:rPr>
        <w:t>, sin diluir o con dilución mínima.</w:t>
      </w:r>
    </w:p>
    <w:p w14:paraId="4A0F3BD8"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Revisión de cobertura uniforme, tono homogéneo y acabado liso.</w:t>
      </w:r>
    </w:p>
    <w:p w14:paraId="4577AC2E" w14:textId="77777777" w:rsidR="00D13452" w:rsidRPr="00D13452" w:rsidRDefault="00D13452" w:rsidP="00180FC4">
      <w:pPr>
        <w:numPr>
          <w:ilvl w:val="0"/>
          <w:numId w:val="62"/>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Limpieza final</w:t>
      </w:r>
    </w:p>
    <w:p w14:paraId="1B152AF8"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Retiro de protecciones.</w:t>
      </w:r>
    </w:p>
    <w:p w14:paraId="161E1FCC"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manchas accidentales.</w:t>
      </w:r>
    </w:p>
    <w:p w14:paraId="1CB69553" w14:textId="77777777" w:rsidR="00D13452" w:rsidRPr="00D13452" w:rsidRDefault="00D13452" w:rsidP="00180FC4">
      <w:pPr>
        <w:numPr>
          <w:ilvl w:val="1"/>
          <w:numId w:val="62"/>
        </w:numPr>
        <w:autoSpaceDE w:val="0"/>
        <w:autoSpaceDN w:val="0"/>
        <w:adjustRightInd w:val="0"/>
        <w:spacing w:after="0" w:line="240" w:lineRule="auto"/>
        <w:rPr>
          <w:rFonts w:ascii="Arial" w:hAnsi="Arial" w:cs="Arial"/>
          <w:color w:val="000000"/>
        </w:rPr>
      </w:pPr>
      <w:r w:rsidRPr="00D13452">
        <w:rPr>
          <w:rFonts w:ascii="Arial" w:hAnsi="Arial" w:cs="Arial"/>
          <w:color w:val="000000"/>
        </w:rPr>
        <w:t>Presentación del trabajo para inspección técnica.</w:t>
      </w:r>
    </w:p>
    <w:p w14:paraId="238B5E2E" w14:textId="3B492349" w:rsidR="00D13452" w:rsidRPr="00D13452" w:rsidRDefault="00D13452" w:rsidP="00D13452">
      <w:pPr>
        <w:autoSpaceDE w:val="0"/>
        <w:autoSpaceDN w:val="0"/>
        <w:adjustRightInd w:val="0"/>
        <w:spacing w:after="0" w:line="240" w:lineRule="auto"/>
        <w:rPr>
          <w:rFonts w:ascii="Arial" w:hAnsi="Arial" w:cs="Arial"/>
          <w:color w:val="000000"/>
        </w:rPr>
      </w:pPr>
    </w:p>
    <w:p w14:paraId="34A8DA10"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Unidad de medida</w:t>
      </w:r>
    </w:p>
    <w:p w14:paraId="4CC25900" w14:textId="77777777" w:rsidR="00D13452" w:rsidRPr="00D13452" w:rsidRDefault="00D13452" w:rsidP="00180FC4">
      <w:pPr>
        <w:numPr>
          <w:ilvl w:val="0"/>
          <w:numId w:val="63"/>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Metro cuadrado (m²)</w:t>
      </w:r>
      <w:r w:rsidRPr="00D13452">
        <w:rPr>
          <w:rFonts w:ascii="Arial" w:hAnsi="Arial" w:cs="Arial"/>
          <w:color w:val="000000"/>
        </w:rPr>
        <w:t xml:space="preserve"> de cielo raso pintado con pintura epóxica sanitaria a dos manos, color Blanco Humo.</w:t>
      </w:r>
    </w:p>
    <w:p w14:paraId="56DD2FE3" w14:textId="7FDB72E5" w:rsidR="00D13452" w:rsidRPr="00D13452" w:rsidRDefault="00D13452" w:rsidP="00D13452">
      <w:pPr>
        <w:autoSpaceDE w:val="0"/>
        <w:autoSpaceDN w:val="0"/>
        <w:adjustRightInd w:val="0"/>
        <w:spacing w:after="0" w:line="240" w:lineRule="auto"/>
        <w:rPr>
          <w:rFonts w:ascii="Arial" w:hAnsi="Arial" w:cs="Arial"/>
          <w:color w:val="000000"/>
        </w:rPr>
      </w:pPr>
    </w:p>
    <w:p w14:paraId="7E82FDF7" w14:textId="77777777" w:rsidR="00D13452" w:rsidRPr="00D13452" w:rsidRDefault="00D13452" w:rsidP="00D13452">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Forma de pago</w:t>
      </w:r>
    </w:p>
    <w:p w14:paraId="0255D928" w14:textId="77777777" w:rsidR="00D13452" w:rsidRPr="00D13452" w:rsidRDefault="00D13452" w:rsidP="00D13452">
      <w:pPr>
        <w:autoSpaceDE w:val="0"/>
        <w:autoSpaceDN w:val="0"/>
        <w:adjustRightInd w:val="0"/>
        <w:spacing w:after="0" w:line="240" w:lineRule="auto"/>
        <w:rPr>
          <w:rFonts w:ascii="Arial" w:hAnsi="Arial" w:cs="Arial"/>
          <w:color w:val="000000"/>
        </w:rPr>
      </w:pPr>
      <w:r w:rsidRPr="00D13452">
        <w:rPr>
          <w:rFonts w:ascii="Arial" w:hAnsi="Arial" w:cs="Arial"/>
          <w:color w:val="000000"/>
        </w:rPr>
        <w:t>El pago se realizará por m² correctamente ejecutado y validado por la supervisión técnica, e incluirá:</w:t>
      </w:r>
    </w:p>
    <w:p w14:paraId="327880B7" w14:textId="77777777" w:rsidR="00D13452" w:rsidRPr="00D13452" w:rsidRDefault="00D13452" w:rsidP="00180FC4">
      <w:pPr>
        <w:numPr>
          <w:ilvl w:val="0"/>
          <w:numId w:val="64"/>
        </w:numPr>
        <w:autoSpaceDE w:val="0"/>
        <w:autoSpaceDN w:val="0"/>
        <w:adjustRightInd w:val="0"/>
        <w:spacing w:after="0" w:line="240" w:lineRule="auto"/>
        <w:rPr>
          <w:rFonts w:ascii="Arial" w:hAnsi="Arial" w:cs="Arial"/>
          <w:color w:val="000000"/>
        </w:rPr>
      </w:pPr>
      <w:r w:rsidRPr="00D13452">
        <w:rPr>
          <w:rFonts w:ascii="Arial" w:hAnsi="Arial" w:cs="Arial"/>
          <w:color w:val="000000"/>
        </w:rPr>
        <w:lastRenderedPageBreak/>
        <w:t>Suministro de todos los materiales (imprimante epóxico, pintura epóxica, diluyentes).</w:t>
      </w:r>
    </w:p>
    <w:p w14:paraId="53EEB443" w14:textId="77777777" w:rsidR="00D13452" w:rsidRPr="00D13452" w:rsidRDefault="00D13452" w:rsidP="00180FC4">
      <w:pPr>
        <w:numPr>
          <w:ilvl w:val="0"/>
          <w:numId w:val="64"/>
        </w:numPr>
        <w:autoSpaceDE w:val="0"/>
        <w:autoSpaceDN w:val="0"/>
        <w:adjustRightInd w:val="0"/>
        <w:spacing w:after="0" w:line="240" w:lineRule="auto"/>
        <w:rPr>
          <w:rFonts w:ascii="Arial" w:hAnsi="Arial" w:cs="Arial"/>
          <w:color w:val="000000"/>
        </w:rPr>
      </w:pPr>
      <w:r w:rsidRPr="00D13452">
        <w:rPr>
          <w:rFonts w:ascii="Arial" w:hAnsi="Arial" w:cs="Arial"/>
          <w:color w:val="000000"/>
        </w:rPr>
        <w:t>Preparación del soporte, aplicación de imprimación (si aplica) y pintura epóxica a dos manos.</w:t>
      </w:r>
    </w:p>
    <w:p w14:paraId="07865FA3" w14:textId="77777777" w:rsidR="00D13452" w:rsidRPr="00D13452" w:rsidRDefault="00D13452" w:rsidP="00180FC4">
      <w:pPr>
        <w:numPr>
          <w:ilvl w:val="0"/>
          <w:numId w:val="64"/>
        </w:numPr>
        <w:autoSpaceDE w:val="0"/>
        <w:autoSpaceDN w:val="0"/>
        <w:adjustRightInd w:val="0"/>
        <w:spacing w:after="0" w:line="240" w:lineRule="auto"/>
        <w:rPr>
          <w:rFonts w:ascii="Arial" w:hAnsi="Arial" w:cs="Arial"/>
          <w:color w:val="000000"/>
        </w:rPr>
      </w:pPr>
      <w:r w:rsidRPr="00D13452">
        <w:rPr>
          <w:rFonts w:ascii="Arial" w:hAnsi="Arial" w:cs="Arial"/>
          <w:color w:val="000000"/>
        </w:rPr>
        <w:t>Mano de obra calificada, herramientas y equipos necesarios.</w:t>
      </w:r>
    </w:p>
    <w:p w14:paraId="490F95E7" w14:textId="77777777" w:rsidR="00D13452" w:rsidRPr="00D13452" w:rsidRDefault="00D13452" w:rsidP="00180FC4">
      <w:pPr>
        <w:numPr>
          <w:ilvl w:val="0"/>
          <w:numId w:val="64"/>
        </w:numPr>
        <w:autoSpaceDE w:val="0"/>
        <w:autoSpaceDN w:val="0"/>
        <w:adjustRightInd w:val="0"/>
        <w:spacing w:after="0" w:line="240" w:lineRule="auto"/>
        <w:rPr>
          <w:rFonts w:ascii="Arial" w:hAnsi="Arial" w:cs="Arial"/>
          <w:color w:val="000000"/>
        </w:rPr>
      </w:pPr>
      <w:r w:rsidRPr="00D13452">
        <w:rPr>
          <w:rFonts w:ascii="Arial" w:hAnsi="Arial" w:cs="Arial"/>
          <w:color w:val="000000"/>
        </w:rPr>
        <w:t>Instalación de andamios o equipos auxiliares para trabajo en altura.</w:t>
      </w:r>
    </w:p>
    <w:p w14:paraId="75F6A6C4" w14:textId="77777777" w:rsidR="00D13452" w:rsidRPr="00D13452" w:rsidRDefault="00D13452" w:rsidP="00180FC4">
      <w:pPr>
        <w:numPr>
          <w:ilvl w:val="0"/>
          <w:numId w:val="64"/>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final y verificación técnica del acabado.</w:t>
      </w:r>
    </w:p>
    <w:bookmarkEnd w:id="2"/>
    <w:p w14:paraId="46E5993D" w14:textId="2F5D0B22" w:rsidR="009B5447" w:rsidRPr="009B5447" w:rsidRDefault="009B5447" w:rsidP="009B5447">
      <w:pPr>
        <w:autoSpaceDE w:val="0"/>
        <w:autoSpaceDN w:val="0"/>
        <w:adjustRightInd w:val="0"/>
        <w:spacing w:after="0" w:line="240" w:lineRule="auto"/>
        <w:rPr>
          <w:rFonts w:ascii="Arial" w:hAnsi="Arial" w:cs="Arial"/>
          <w:color w:val="000000"/>
        </w:rPr>
      </w:pPr>
    </w:p>
    <w:p w14:paraId="7380777A" w14:textId="05F00A76" w:rsidR="00190E43" w:rsidRPr="00190E43" w:rsidRDefault="00190E43" w:rsidP="00802C00">
      <w:pPr>
        <w:pStyle w:val="Prrafodelista"/>
        <w:numPr>
          <w:ilvl w:val="2"/>
          <w:numId w:val="8"/>
        </w:numPr>
        <w:spacing w:line="240" w:lineRule="auto"/>
        <w:jc w:val="both"/>
        <w:rPr>
          <w:rFonts w:ascii="Arial" w:hAnsi="Arial" w:cs="Arial"/>
          <w:color w:val="000000"/>
        </w:rPr>
      </w:pPr>
      <w:r>
        <w:rPr>
          <w:rFonts w:ascii="Arial" w:hAnsi="Arial" w:cs="Arial"/>
          <w:b/>
          <w:bCs/>
          <w:color w:val="000000"/>
        </w:rPr>
        <w:t>VARIOS LIMPIEZA</w:t>
      </w:r>
    </w:p>
    <w:p w14:paraId="22746840" w14:textId="5E56E08C" w:rsidR="00190E43" w:rsidRDefault="00190E43" w:rsidP="00190E43">
      <w:pPr>
        <w:spacing w:line="240" w:lineRule="auto"/>
        <w:jc w:val="both"/>
        <w:rPr>
          <w:rFonts w:ascii="Arial" w:hAnsi="Arial" w:cs="Arial"/>
          <w:b/>
          <w:bCs/>
          <w:color w:val="000000"/>
        </w:rPr>
      </w:pPr>
      <w:r w:rsidRPr="00190E43">
        <w:rPr>
          <w:rFonts w:ascii="Arial" w:hAnsi="Arial" w:cs="Arial"/>
          <w:b/>
          <w:bCs/>
          <w:color w:val="000000"/>
        </w:rPr>
        <w:t>03.09.0</w:t>
      </w:r>
      <w:r>
        <w:rPr>
          <w:rFonts w:ascii="Arial" w:hAnsi="Arial" w:cs="Arial"/>
          <w:b/>
          <w:bCs/>
          <w:color w:val="000000"/>
        </w:rPr>
        <w:t>9</w:t>
      </w:r>
      <w:r w:rsidRPr="00190E43">
        <w:rPr>
          <w:rFonts w:ascii="Arial" w:hAnsi="Arial" w:cs="Arial"/>
          <w:b/>
          <w:bCs/>
          <w:color w:val="000000"/>
        </w:rPr>
        <w:t xml:space="preserve">.01 </w:t>
      </w:r>
      <w:r>
        <w:rPr>
          <w:rFonts w:ascii="Arial" w:hAnsi="Arial" w:cs="Arial"/>
          <w:b/>
          <w:bCs/>
          <w:color w:val="000000"/>
        </w:rPr>
        <w:t>LIMPIEZA</w:t>
      </w:r>
    </w:p>
    <w:p w14:paraId="1F2D8BD3" w14:textId="52C8D20B" w:rsidR="00190E43" w:rsidRPr="00190E43" w:rsidRDefault="00190E43" w:rsidP="00190E43">
      <w:pPr>
        <w:spacing w:line="240" w:lineRule="auto"/>
        <w:jc w:val="both"/>
        <w:rPr>
          <w:rFonts w:ascii="Arial" w:hAnsi="Arial" w:cs="Arial"/>
          <w:color w:val="000000"/>
        </w:rPr>
      </w:pPr>
      <w:r w:rsidRPr="00190E43">
        <w:rPr>
          <w:rFonts w:ascii="Arial" w:hAnsi="Arial" w:cs="Arial"/>
          <w:b/>
          <w:bCs/>
          <w:color w:val="000000"/>
        </w:rPr>
        <w:t>03.09.0</w:t>
      </w:r>
      <w:r>
        <w:rPr>
          <w:rFonts w:ascii="Arial" w:hAnsi="Arial" w:cs="Arial"/>
          <w:b/>
          <w:bCs/>
          <w:color w:val="000000"/>
        </w:rPr>
        <w:t>9</w:t>
      </w:r>
      <w:r w:rsidRPr="00190E43">
        <w:rPr>
          <w:rFonts w:ascii="Arial" w:hAnsi="Arial" w:cs="Arial"/>
          <w:b/>
          <w:bCs/>
          <w:color w:val="000000"/>
        </w:rPr>
        <w:t>.01</w:t>
      </w:r>
      <w:r>
        <w:rPr>
          <w:rFonts w:ascii="Arial" w:hAnsi="Arial" w:cs="Arial"/>
          <w:b/>
          <w:bCs/>
          <w:color w:val="000000"/>
        </w:rPr>
        <w:t>.01</w:t>
      </w:r>
      <w:r w:rsidR="00086785">
        <w:rPr>
          <w:rFonts w:ascii="Arial" w:hAnsi="Arial" w:cs="Arial"/>
          <w:b/>
          <w:bCs/>
          <w:color w:val="000000"/>
        </w:rPr>
        <w:t xml:space="preserve"> </w:t>
      </w:r>
      <w:r w:rsidR="00086785" w:rsidRPr="00086785">
        <w:rPr>
          <w:rFonts w:ascii="Arial" w:hAnsi="Arial" w:cs="Arial"/>
          <w:b/>
          <w:bCs/>
          <w:color w:val="000000"/>
        </w:rPr>
        <w:t xml:space="preserve">LIMPIEZA FINAL DE LA </w:t>
      </w:r>
      <w:r w:rsidR="00F83BF5" w:rsidRPr="00086785">
        <w:rPr>
          <w:rFonts w:ascii="Arial" w:hAnsi="Arial" w:cs="Arial"/>
          <w:b/>
          <w:bCs/>
          <w:color w:val="000000"/>
        </w:rPr>
        <w:t xml:space="preserve">OBRA </w:t>
      </w:r>
    </w:p>
    <w:p w14:paraId="30A4C50D"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DESCRIPCIÓN DE TRABAJOS</w:t>
      </w:r>
    </w:p>
    <w:p w14:paraId="3C2856AB" w14:textId="77777777" w:rsidR="006068B1" w:rsidRDefault="006068B1" w:rsidP="006068B1">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7291BAE1" w14:textId="77777777" w:rsidR="006068B1" w:rsidRDefault="006068B1" w:rsidP="006068B1">
      <w:pPr>
        <w:spacing w:after="0" w:line="240" w:lineRule="auto"/>
        <w:rPr>
          <w:rFonts w:ascii="Arial" w:hAnsi="Arial" w:cs="Arial"/>
          <w:color w:val="000000"/>
        </w:rPr>
      </w:pPr>
    </w:p>
    <w:p w14:paraId="5BBB44FE"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CARACTERÍSTICAS TÉCNICAS</w:t>
      </w:r>
    </w:p>
    <w:p w14:paraId="3A52BCD5" w14:textId="77777777" w:rsidR="006068B1" w:rsidRDefault="006068B1" w:rsidP="00180FC4">
      <w:pPr>
        <w:numPr>
          <w:ilvl w:val="0"/>
          <w:numId w:val="47"/>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13231B30" w14:textId="77777777" w:rsidR="006068B1" w:rsidRDefault="006068B1" w:rsidP="00180FC4">
      <w:pPr>
        <w:numPr>
          <w:ilvl w:val="0"/>
          <w:numId w:val="47"/>
        </w:numPr>
        <w:spacing w:after="0" w:line="240" w:lineRule="auto"/>
        <w:rPr>
          <w:rFonts w:ascii="Arial" w:hAnsi="Arial" w:cs="Arial"/>
          <w:color w:val="000000"/>
        </w:rPr>
      </w:pPr>
      <w:r>
        <w:rPr>
          <w:rFonts w:ascii="Arial" w:hAnsi="Arial" w:cs="Arial"/>
          <w:b/>
          <w:bCs/>
          <w:color w:val="000000"/>
        </w:rPr>
        <w:t>Métodos de limpieza:</w:t>
      </w:r>
      <w:r>
        <w:rPr>
          <w:rFonts w:ascii="Arial" w:hAnsi="Arial" w:cs="Arial"/>
          <w:color w:val="000000"/>
        </w:rPr>
        <w:t xml:space="preserve"> Barrido, aspirado, trapeado, fregado, lavado con agua y detergente neutro, según corresponda.</w:t>
      </w:r>
    </w:p>
    <w:p w14:paraId="44D6B1D1" w14:textId="77777777" w:rsidR="006068B1" w:rsidRDefault="006068B1" w:rsidP="00180FC4">
      <w:pPr>
        <w:numPr>
          <w:ilvl w:val="0"/>
          <w:numId w:val="47"/>
        </w:numPr>
        <w:spacing w:after="0" w:line="240" w:lineRule="auto"/>
        <w:rPr>
          <w:rFonts w:ascii="Arial" w:hAnsi="Arial" w:cs="Arial"/>
          <w:color w:val="000000"/>
        </w:rPr>
      </w:pPr>
      <w:r>
        <w:rPr>
          <w:rFonts w:ascii="Arial" w:hAnsi="Arial" w:cs="Arial"/>
          <w:b/>
          <w:bCs/>
          <w:color w:val="000000"/>
        </w:rPr>
        <w:t>Productos de limpieza:</w:t>
      </w:r>
      <w:r>
        <w:rPr>
          <w:rFonts w:ascii="Arial" w:hAnsi="Arial" w:cs="Arial"/>
          <w:color w:val="000000"/>
        </w:rPr>
        <w:t xml:space="preserve"> Biodegradables, no abrasivos, compatibles con los acabados (pintura, porcelanato, vidrio, acero inoxidable, etc.).</w:t>
      </w:r>
    </w:p>
    <w:p w14:paraId="7B706D4C" w14:textId="77777777" w:rsidR="006068B1" w:rsidRDefault="006068B1" w:rsidP="00180FC4">
      <w:pPr>
        <w:numPr>
          <w:ilvl w:val="0"/>
          <w:numId w:val="47"/>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231DFCAA" w14:textId="77777777" w:rsidR="006068B1" w:rsidRDefault="006068B1" w:rsidP="00180FC4">
      <w:pPr>
        <w:numPr>
          <w:ilvl w:val="0"/>
          <w:numId w:val="47"/>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hidrolavadoras, escobas, mopas, trapos, esponjas y herramientas menores de limpieza.</w:t>
      </w:r>
    </w:p>
    <w:p w14:paraId="5072C991" w14:textId="77777777" w:rsidR="006068B1" w:rsidRDefault="006068B1" w:rsidP="006068B1">
      <w:pPr>
        <w:spacing w:after="0" w:line="240" w:lineRule="auto"/>
        <w:rPr>
          <w:rFonts w:ascii="Arial" w:hAnsi="Arial" w:cs="Arial"/>
          <w:color w:val="000000"/>
        </w:rPr>
      </w:pPr>
    </w:p>
    <w:p w14:paraId="5EABA846"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MATERIALES INCLUIDOS</w:t>
      </w:r>
    </w:p>
    <w:p w14:paraId="7A637525" w14:textId="77777777" w:rsidR="006068B1" w:rsidRDefault="006068B1" w:rsidP="00180FC4">
      <w:pPr>
        <w:numPr>
          <w:ilvl w:val="0"/>
          <w:numId w:val="48"/>
        </w:numPr>
        <w:spacing w:after="0" w:line="240" w:lineRule="auto"/>
        <w:rPr>
          <w:rFonts w:ascii="Arial" w:hAnsi="Arial" w:cs="Arial"/>
          <w:color w:val="000000"/>
        </w:rPr>
      </w:pPr>
      <w:r>
        <w:rPr>
          <w:rFonts w:ascii="Arial" w:hAnsi="Arial" w:cs="Arial"/>
          <w:color w:val="000000"/>
        </w:rPr>
        <w:t>Bolsas y recipientes para recolección de residuos.</w:t>
      </w:r>
    </w:p>
    <w:p w14:paraId="549205F9" w14:textId="77777777" w:rsidR="006068B1" w:rsidRDefault="006068B1" w:rsidP="00180FC4">
      <w:pPr>
        <w:numPr>
          <w:ilvl w:val="0"/>
          <w:numId w:val="48"/>
        </w:numPr>
        <w:spacing w:after="0" w:line="240" w:lineRule="auto"/>
        <w:rPr>
          <w:rFonts w:ascii="Arial" w:hAnsi="Arial" w:cs="Arial"/>
          <w:color w:val="000000"/>
        </w:rPr>
      </w:pPr>
      <w:r>
        <w:rPr>
          <w:rFonts w:ascii="Arial" w:hAnsi="Arial" w:cs="Arial"/>
          <w:color w:val="000000"/>
        </w:rPr>
        <w:t>Detergentes neutros y desinfectantes.</w:t>
      </w:r>
    </w:p>
    <w:p w14:paraId="00FC1347" w14:textId="77777777" w:rsidR="006068B1" w:rsidRDefault="006068B1" w:rsidP="00180FC4">
      <w:pPr>
        <w:numPr>
          <w:ilvl w:val="0"/>
          <w:numId w:val="48"/>
        </w:numPr>
        <w:spacing w:after="0" w:line="240" w:lineRule="auto"/>
        <w:rPr>
          <w:rFonts w:ascii="Arial" w:hAnsi="Arial" w:cs="Arial"/>
          <w:color w:val="000000"/>
        </w:rPr>
      </w:pPr>
      <w:r>
        <w:rPr>
          <w:rFonts w:ascii="Arial" w:hAnsi="Arial" w:cs="Arial"/>
          <w:color w:val="000000"/>
        </w:rPr>
        <w:t>Insumos de limpieza (esponjas, mopas, paños, guantes, etc.).</w:t>
      </w:r>
    </w:p>
    <w:p w14:paraId="617C3AE5" w14:textId="77777777" w:rsidR="006068B1" w:rsidRDefault="006068B1" w:rsidP="00180FC4">
      <w:pPr>
        <w:numPr>
          <w:ilvl w:val="0"/>
          <w:numId w:val="48"/>
        </w:numPr>
        <w:spacing w:after="0" w:line="240" w:lineRule="auto"/>
        <w:rPr>
          <w:rFonts w:ascii="Arial" w:hAnsi="Arial" w:cs="Arial"/>
          <w:color w:val="000000"/>
        </w:rPr>
      </w:pPr>
      <w:r>
        <w:rPr>
          <w:rFonts w:ascii="Arial" w:hAnsi="Arial" w:cs="Arial"/>
          <w:color w:val="000000"/>
        </w:rPr>
        <w:t>Agua y equipos menores (escobas, recogedores, cepillos).</w:t>
      </w:r>
    </w:p>
    <w:p w14:paraId="75EC548E" w14:textId="77777777" w:rsidR="006068B1" w:rsidRDefault="006068B1" w:rsidP="006068B1">
      <w:pPr>
        <w:spacing w:after="0" w:line="240" w:lineRule="auto"/>
        <w:rPr>
          <w:rFonts w:ascii="Arial" w:hAnsi="Arial" w:cs="Arial"/>
          <w:color w:val="000000"/>
        </w:rPr>
      </w:pPr>
    </w:p>
    <w:p w14:paraId="0674D070"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PROCEDIMIENTO CONSTRUCTIVO</w:t>
      </w:r>
    </w:p>
    <w:p w14:paraId="4A6D0E1C" w14:textId="77777777" w:rsidR="006068B1" w:rsidRDefault="006068B1" w:rsidP="00180FC4">
      <w:pPr>
        <w:numPr>
          <w:ilvl w:val="0"/>
          <w:numId w:val="49"/>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54C33591" w14:textId="77777777" w:rsidR="006068B1" w:rsidRDefault="006068B1" w:rsidP="00180FC4">
      <w:pPr>
        <w:numPr>
          <w:ilvl w:val="0"/>
          <w:numId w:val="49"/>
        </w:numPr>
        <w:spacing w:after="0" w:line="240" w:lineRule="auto"/>
        <w:rPr>
          <w:rFonts w:ascii="Arial" w:hAnsi="Arial" w:cs="Arial"/>
          <w:color w:val="000000"/>
        </w:rPr>
      </w:pPr>
      <w:r>
        <w:rPr>
          <w:rFonts w:ascii="Arial" w:hAnsi="Arial" w:cs="Arial"/>
          <w:b/>
          <w:bCs/>
          <w:color w:val="000000"/>
        </w:rPr>
        <w:t>Limpieza gruesa:</w:t>
      </w:r>
      <w:r>
        <w:rPr>
          <w:rFonts w:ascii="Arial" w:hAnsi="Arial" w:cs="Arial"/>
          <w:color w:val="000000"/>
        </w:rPr>
        <w:t xml:space="preserve"> Barrido y aspirado de pisos, retiro de polvo y manchas superficiales.</w:t>
      </w:r>
    </w:p>
    <w:p w14:paraId="5FEADD02" w14:textId="77777777" w:rsidR="006068B1" w:rsidRDefault="006068B1" w:rsidP="00180FC4">
      <w:pPr>
        <w:numPr>
          <w:ilvl w:val="0"/>
          <w:numId w:val="49"/>
        </w:numPr>
        <w:spacing w:after="0" w:line="240" w:lineRule="auto"/>
        <w:rPr>
          <w:rFonts w:ascii="Arial" w:hAnsi="Arial" w:cs="Arial"/>
          <w:color w:val="000000"/>
        </w:rPr>
      </w:pPr>
      <w:r>
        <w:rPr>
          <w:rFonts w:ascii="Arial" w:hAnsi="Arial" w:cs="Arial"/>
          <w:b/>
          <w:bCs/>
          <w:color w:val="000000"/>
        </w:rPr>
        <w:t>Limpieza de acabados:</w:t>
      </w:r>
    </w:p>
    <w:p w14:paraId="502D6DB1" w14:textId="77777777" w:rsidR="006068B1" w:rsidRDefault="006068B1" w:rsidP="00180FC4">
      <w:pPr>
        <w:numPr>
          <w:ilvl w:val="1"/>
          <w:numId w:val="49"/>
        </w:numPr>
        <w:spacing w:after="0" w:line="240" w:lineRule="auto"/>
        <w:rPr>
          <w:rFonts w:ascii="Arial" w:hAnsi="Arial" w:cs="Arial"/>
          <w:color w:val="000000"/>
        </w:rPr>
      </w:pPr>
      <w:r>
        <w:rPr>
          <w:rFonts w:ascii="Arial" w:hAnsi="Arial" w:cs="Arial"/>
          <w:color w:val="000000"/>
        </w:rPr>
        <w:t>Pisos: trapeado, fregado o pulido según el material.</w:t>
      </w:r>
    </w:p>
    <w:p w14:paraId="79D60294" w14:textId="77777777" w:rsidR="006068B1" w:rsidRDefault="006068B1" w:rsidP="00180FC4">
      <w:pPr>
        <w:numPr>
          <w:ilvl w:val="1"/>
          <w:numId w:val="49"/>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222DDB75" w14:textId="77777777" w:rsidR="006068B1" w:rsidRDefault="006068B1" w:rsidP="00180FC4">
      <w:pPr>
        <w:numPr>
          <w:ilvl w:val="1"/>
          <w:numId w:val="49"/>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5448DC5D" w14:textId="77777777" w:rsidR="006068B1" w:rsidRDefault="006068B1" w:rsidP="00180FC4">
      <w:pPr>
        <w:numPr>
          <w:ilvl w:val="1"/>
          <w:numId w:val="49"/>
        </w:numPr>
        <w:spacing w:after="0" w:line="240" w:lineRule="auto"/>
        <w:rPr>
          <w:rFonts w:ascii="Arial" w:hAnsi="Arial" w:cs="Arial"/>
          <w:color w:val="000000"/>
        </w:rPr>
      </w:pPr>
      <w:r>
        <w:rPr>
          <w:rFonts w:ascii="Arial" w:hAnsi="Arial" w:cs="Arial"/>
          <w:color w:val="000000"/>
        </w:rPr>
        <w:t>Aparatos sanitarios: lavado con detergente desinfectante.</w:t>
      </w:r>
    </w:p>
    <w:p w14:paraId="0A3AB2DB" w14:textId="77777777" w:rsidR="006068B1" w:rsidRDefault="006068B1" w:rsidP="00180FC4">
      <w:pPr>
        <w:numPr>
          <w:ilvl w:val="0"/>
          <w:numId w:val="49"/>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08EC3196" w14:textId="77777777" w:rsidR="006068B1" w:rsidRDefault="006068B1" w:rsidP="00180FC4">
      <w:pPr>
        <w:numPr>
          <w:ilvl w:val="0"/>
          <w:numId w:val="49"/>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6836F98B" w14:textId="77777777" w:rsidR="006068B1" w:rsidRDefault="006068B1" w:rsidP="006068B1">
      <w:pPr>
        <w:spacing w:after="0" w:line="240" w:lineRule="auto"/>
        <w:rPr>
          <w:rFonts w:ascii="Arial" w:hAnsi="Arial" w:cs="Arial"/>
          <w:color w:val="000000"/>
        </w:rPr>
      </w:pPr>
    </w:p>
    <w:p w14:paraId="2010303A" w14:textId="77777777" w:rsidR="006068B1" w:rsidRDefault="006068B1" w:rsidP="006068B1">
      <w:pPr>
        <w:spacing w:after="0" w:line="240" w:lineRule="auto"/>
        <w:rPr>
          <w:rFonts w:ascii="Arial" w:hAnsi="Arial" w:cs="Arial"/>
          <w:b/>
          <w:bCs/>
          <w:color w:val="000000"/>
        </w:rPr>
      </w:pPr>
      <w:r>
        <w:rPr>
          <w:rFonts w:ascii="Arial" w:hAnsi="Arial" w:cs="Arial"/>
          <w:b/>
          <w:bCs/>
          <w:color w:val="000000"/>
        </w:rPr>
        <w:lastRenderedPageBreak/>
        <w:t>SISTEMA DE CONTROL DE CALIDAD</w:t>
      </w:r>
    </w:p>
    <w:p w14:paraId="2816D5AC" w14:textId="77777777" w:rsidR="006068B1" w:rsidRDefault="006068B1" w:rsidP="00180FC4">
      <w:pPr>
        <w:numPr>
          <w:ilvl w:val="0"/>
          <w:numId w:val="50"/>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0F0FEE98" w14:textId="77777777" w:rsidR="006068B1" w:rsidRDefault="006068B1" w:rsidP="00180FC4">
      <w:pPr>
        <w:numPr>
          <w:ilvl w:val="0"/>
          <w:numId w:val="50"/>
        </w:numPr>
        <w:spacing w:after="0" w:line="240" w:lineRule="auto"/>
        <w:rPr>
          <w:rFonts w:ascii="Arial" w:hAnsi="Arial" w:cs="Arial"/>
          <w:color w:val="000000"/>
        </w:rPr>
      </w:pPr>
      <w:r>
        <w:rPr>
          <w:rFonts w:ascii="Arial" w:hAnsi="Arial" w:cs="Arial"/>
          <w:color w:val="000000"/>
        </w:rPr>
        <w:t>Inspección de acabados delicados (vidrios, acero inoxidable, porcelanato) sin rayaduras ni deterioro.</w:t>
      </w:r>
    </w:p>
    <w:p w14:paraId="7140FF27" w14:textId="77777777" w:rsidR="006068B1" w:rsidRDefault="006068B1" w:rsidP="00180FC4">
      <w:pPr>
        <w:numPr>
          <w:ilvl w:val="0"/>
          <w:numId w:val="50"/>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65897560" w14:textId="77777777" w:rsidR="006068B1" w:rsidRDefault="006068B1" w:rsidP="00180FC4">
      <w:pPr>
        <w:numPr>
          <w:ilvl w:val="0"/>
          <w:numId w:val="50"/>
        </w:numPr>
        <w:spacing w:after="0" w:line="240" w:lineRule="auto"/>
        <w:rPr>
          <w:rFonts w:ascii="Arial" w:hAnsi="Arial" w:cs="Arial"/>
          <w:color w:val="000000"/>
        </w:rPr>
      </w:pPr>
      <w:r>
        <w:rPr>
          <w:rFonts w:ascii="Arial" w:hAnsi="Arial" w:cs="Arial"/>
          <w:color w:val="000000"/>
        </w:rPr>
        <w:t>Aprobación final del Supervisor de Obra.</w:t>
      </w:r>
    </w:p>
    <w:p w14:paraId="6568C79A" w14:textId="77777777" w:rsidR="006068B1" w:rsidRDefault="006068B1" w:rsidP="006068B1">
      <w:pPr>
        <w:spacing w:after="0" w:line="240" w:lineRule="auto"/>
        <w:rPr>
          <w:rFonts w:ascii="Arial" w:hAnsi="Arial" w:cs="Arial"/>
          <w:color w:val="000000"/>
        </w:rPr>
      </w:pPr>
    </w:p>
    <w:p w14:paraId="7FBE5614"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MÉTODO DE MEDICIÓN</w:t>
      </w:r>
    </w:p>
    <w:p w14:paraId="43F93620" w14:textId="77777777" w:rsidR="006068B1" w:rsidRDefault="006068B1" w:rsidP="00180FC4">
      <w:pPr>
        <w:numPr>
          <w:ilvl w:val="0"/>
          <w:numId w:val="51"/>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4A9E4304" w14:textId="77777777" w:rsidR="006068B1" w:rsidRDefault="006068B1" w:rsidP="00180FC4">
      <w:pPr>
        <w:numPr>
          <w:ilvl w:val="0"/>
          <w:numId w:val="51"/>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347DBEAE" w14:textId="77777777" w:rsidR="006068B1" w:rsidRDefault="006068B1" w:rsidP="006068B1">
      <w:pPr>
        <w:spacing w:after="0" w:line="240" w:lineRule="auto"/>
        <w:rPr>
          <w:rFonts w:ascii="Arial" w:hAnsi="Arial" w:cs="Arial"/>
          <w:color w:val="000000"/>
        </w:rPr>
      </w:pPr>
    </w:p>
    <w:p w14:paraId="5708E4F6" w14:textId="77777777" w:rsidR="006068B1" w:rsidRDefault="006068B1" w:rsidP="006068B1">
      <w:pPr>
        <w:spacing w:after="0" w:line="240" w:lineRule="auto"/>
        <w:rPr>
          <w:rFonts w:ascii="Arial" w:hAnsi="Arial" w:cs="Arial"/>
          <w:b/>
          <w:bCs/>
          <w:color w:val="000000"/>
        </w:rPr>
      </w:pPr>
      <w:r>
        <w:rPr>
          <w:rFonts w:ascii="Arial" w:hAnsi="Arial" w:cs="Arial"/>
          <w:b/>
          <w:bCs/>
          <w:color w:val="000000"/>
        </w:rPr>
        <w:t>CONDICIONES DE PAGO</w:t>
      </w:r>
    </w:p>
    <w:p w14:paraId="0B44A3B6" w14:textId="77777777" w:rsidR="006068B1" w:rsidRDefault="006068B1" w:rsidP="00180FC4">
      <w:pPr>
        <w:numPr>
          <w:ilvl w:val="0"/>
          <w:numId w:val="52"/>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634937A2" w14:textId="77777777" w:rsidR="006068B1" w:rsidRDefault="006068B1" w:rsidP="00180FC4">
      <w:pPr>
        <w:numPr>
          <w:ilvl w:val="0"/>
          <w:numId w:val="52"/>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0AE83CBD" w14:textId="77777777" w:rsidR="006068B1" w:rsidRDefault="006068B1" w:rsidP="00180FC4">
      <w:pPr>
        <w:numPr>
          <w:ilvl w:val="0"/>
          <w:numId w:val="52"/>
        </w:numPr>
        <w:spacing w:after="0" w:line="240" w:lineRule="auto"/>
        <w:rPr>
          <w:rFonts w:ascii="Arial" w:hAnsi="Arial" w:cs="Arial"/>
          <w:color w:val="000000"/>
        </w:rPr>
      </w:pPr>
      <w:r>
        <w:rPr>
          <w:rFonts w:ascii="Arial" w:hAnsi="Arial" w:cs="Arial"/>
          <w:color w:val="000000"/>
        </w:rPr>
        <w:t>El pago estará sujeto a la conformidad del Supervisor de Obra.</w:t>
      </w:r>
    </w:p>
    <w:p w14:paraId="31295AF6" w14:textId="610FA651" w:rsidR="00086785" w:rsidRDefault="00086785" w:rsidP="006068B1">
      <w:pPr>
        <w:spacing w:line="240" w:lineRule="auto"/>
        <w:jc w:val="both"/>
        <w:rPr>
          <w:rFonts w:ascii="Arial" w:hAnsi="Arial" w:cs="Arial"/>
          <w:color w:val="000000"/>
        </w:rPr>
      </w:pPr>
    </w:p>
    <w:p w14:paraId="4989D398" w14:textId="158AD586" w:rsidR="00F83BF5" w:rsidRPr="00C7249B" w:rsidRDefault="00F83BF5" w:rsidP="00D069AE">
      <w:pPr>
        <w:pStyle w:val="Prrafodelista"/>
        <w:numPr>
          <w:ilvl w:val="2"/>
          <w:numId w:val="95"/>
        </w:numPr>
        <w:spacing w:line="240" w:lineRule="auto"/>
        <w:jc w:val="both"/>
        <w:rPr>
          <w:rFonts w:ascii="Arial" w:hAnsi="Arial" w:cs="Arial"/>
          <w:b/>
          <w:u w:val="single"/>
        </w:rPr>
      </w:pPr>
      <w:r w:rsidRPr="00C7249B">
        <w:rPr>
          <w:rFonts w:ascii="Arial" w:hAnsi="Arial" w:cs="Arial"/>
          <w:b/>
          <w:u w:val="single"/>
        </w:rPr>
        <w:t>EVACUACIÓN Y SEÑALIZACIÓN</w:t>
      </w:r>
    </w:p>
    <w:p w14:paraId="4787468F" w14:textId="57EEFF4B" w:rsidR="00F83BF5" w:rsidRPr="00541CAC" w:rsidRDefault="00F83BF5" w:rsidP="00D069AE">
      <w:pPr>
        <w:pStyle w:val="Prrafodelista"/>
        <w:numPr>
          <w:ilvl w:val="3"/>
          <w:numId w:val="9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2BAABBB6" w14:textId="4FE05F56" w:rsidR="00F83BF5" w:rsidRPr="00541CAC" w:rsidRDefault="00F83BF5" w:rsidP="00D069AE">
      <w:pPr>
        <w:pStyle w:val="Prrafodelista"/>
        <w:numPr>
          <w:ilvl w:val="4"/>
          <w:numId w:val="96"/>
        </w:numPr>
        <w:tabs>
          <w:tab w:val="left" w:pos="567"/>
          <w:tab w:val="left" w:pos="1134"/>
        </w:tabs>
        <w:autoSpaceDE w:val="0"/>
        <w:autoSpaceDN w:val="0"/>
        <w:adjustRightInd w:val="0"/>
        <w:spacing w:after="0" w:line="240" w:lineRule="auto"/>
        <w:ind w:left="1560" w:hanging="1560"/>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4FEFEDD6" w14:textId="77777777" w:rsidR="00F83BF5" w:rsidRPr="00541CAC" w:rsidRDefault="00F83BF5" w:rsidP="00F83BF5">
      <w:pPr>
        <w:tabs>
          <w:tab w:val="left" w:pos="567"/>
          <w:tab w:val="left" w:pos="1134"/>
        </w:tabs>
        <w:autoSpaceDE w:val="0"/>
        <w:autoSpaceDN w:val="0"/>
        <w:adjustRightInd w:val="0"/>
        <w:spacing w:after="0" w:line="240" w:lineRule="auto"/>
        <w:jc w:val="both"/>
        <w:rPr>
          <w:rFonts w:ascii="Arial" w:hAnsi="Arial" w:cs="Arial"/>
          <w:b/>
          <w:color w:val="000000"/>
        </w:rPr>
      </w:pPr>
    </w:p>
    <w:p w14:paraId="428417D7"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60935890" w14:textId="77777777" w:rsidR="00F83BF5" w:rsidRPr="003F586C" w:rsidRDefault="00F83BF5" w:rsidP="00F83BF5">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0FB974C4" w14:textId="77777777" w:rsidR="00F83BF5" w:rsidRPr="003F586C" w:rsidRDefault="00F83BF5" w:rsidP="00F83BF5">
      <w:pPr>
        <w:spacing w:after="0" w:line="240" w:lineRule="auto"/>
        <w:jc w:val="both"/>
        <w:rPr>
          <w:rFonts w:ascii="Arial" w:hAnsi="Arial" w:cs="Arial"/>
          <w:color w:val="000000"/>
        </w:rPr>
      </w:pPr>
    </w:p>
    <w:p w14:paraId="58C13E9F"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088C352E"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05E0C9E8"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1BAE727F"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0E6B21DF"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3EFF102C"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Propiedad fotoluminiscente:</w:t>
      </w:r>
      <w:r w:rsidRPr="003F586C">
        <w:rPr>
          <w:rFonts w:ascii="Arial" w:hAnsi="Arial" w:cs="Arial"/>
          <w:color w:val="000000"/>
        </w:rPr>
        <w:t xml:space="preserve"> Alta visibilidad en condiciones de baja iluminación o ausencia de energía eléctrica.</w:t>
      </w:r>
    </w:p>
    <w:p w14:paraId="5A1C4F9C"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0B26F588" w14:textId="77777777" w:rsidR="00F83BF5" w:rsidRPr="003F586C" w:rsidRDefault="00F83BF5" w:rsidP="00F83BF5">
      <w:pPr>
        <w:numPr>
          <w:ilvl w:val="0"/>
          <w:numId w:val="65"/>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70A61E6C" w14:textId="77777777" w:rsidR="00F83BF5" w:rsidRPr="003F586C" w:rsidRDefault="00F83BF5" w:rsidP="00F83BF5">
      <w:pPr>
        <w:spacing w:after="0" w:line="240" w:lineRule="auto"/>
        <w:jc w:val="both"/>
        <w:rPr>
          <w:rFonts w:ascii="Arial" w:hAnsi="Arial" w:cs="Arial"/>
          <w:color w:val="000000"/>
        </w:rPr>
      </w:pPr>
    </w:p>
    <w:p w14:paraId="2FEA0208"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3F5CBCDB" w14:textId="77777777" w:rsidR="00F83BF5" w:rsidRPr="003F586C" w:rsidRDefault="00F83BF5" w:rsidP="00F83BF5">
      <w:pPr>
        <w:numPr>
          <w:ilvl w:val="0"/>
          <w:numId w:val="66"/>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63C5F021" w14:textId="77777777" w:rsidR="00F83BF5" w:rsidRPr="003F586C" w:rsidRDefault="00F83BF5" w:rsidP="00F83BF5">
      <w:pPr>
        <w:numPr>
          <w:ilvl w:val="0"/>
          <w:numId w:val="66"/>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3B9A0246" w14:textId="77777777" w:rsidR="00F83BF5" w:rsidRPr="003F586C" w:rsidRDefault="00F83BF5" w:rsidP="00F83BF5">
      <w:pPr>
        <w:numPr>
          <w:ilvl w:val="0"/>
          <w:numId w:val="66"/>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1E55FA91" w14:textId="77777777" w:rsidR="00F83BF5" w:rsidRPr="003F586C" w:rsidRDefault="00F83BF5" w:rsidP="00F83BF5">
      <w:pPr>
        <w:spacing w:after="0" w:line="240" w:lineRule="auto"/>
        <w:jc w:val="both"/>
        <w:rPr>
          <w:rFonts w:ascii="Arial" w:hAnsi="Arial" w:cs="Arial"/>
          <w:color w:val="000000"/>
        </w:rPr>
      </w:pPr>
    </w:p>
    <w:p w14:paraId="637A5CEC"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684BB82D" w14:textId="77777777" w:rsidR="00F83BF5" w:rsidRPr="003F586C" w:rsidRDefault="00F83BF5" w:rsidP="00F83BF5">
      <w:pPr>
        <w:numPr>
          <w:ilvl w:val="0"/>
          <w:numId w:val="67"/>
        </w:numPr>
        <w:spacing w:after="0" w:line="240" w:lineRule="auto"/>
        <w:jc w:val="both"/>
        <w:rPr>
          <w:rFonts w:ascii="Arial" w:hAnsi="Arial" w:cs="Arial"/>
          <w:color w:val="000000"/>
        </w:rPr>
      </w:pPr>
      <w:r w:rsidRPr="003F586C">
        <w:rPr>
          <w:rFonts w:ascii="Arial" w:hAnsi="Arial" w:cs="Arial"/>
          <w:b/>
          <w:bCs/>
          <w:color w:val="000000"/>
        </w:rPr>
        <w:lastRenderedPageBreak/>
        <w:t>Revisión de planos:</w:t>
      </w:r>
      <w:r w:rsidRPr="003F586C">
        <w:rPr>
          <w:rFonts w:ascii="Arial" w:hAnsi="Arial" w:cs="Arial"/>
          <w:color w:val="000000"/>
        </w:rPr>
        <w:t xml:space="preserve"> Verificación de la ubicación exacta de cada señal de prohibición.</w:t>
      </w:r>
    </w:p>
    <w:p w14:paraId="3BE58C83" w14:textId="77777777" w:rsidR="00F83BF5" w:rsidRPr="003F586C" w:rsidRDefault="00F83BF5" w:rsidP="00F83BF5">
      <w:pPr>
        <w:numPr>
          <w:ilvl w:val="0"/>
          <w:numId w:val="67"/>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704C4239" w14:textId="77777777" w:rsidR="00F83BF5" w:rsidRPr="003F586C" w:rsidRDefault="00F83BF5" w:rsidP="00F83BF5">
      <w:pPr>
        <w:numPr>
          <w:ilvl w:val="0"/>
          <w:numId w:val="67"/>
        </w:numPr>
        <w:spacing w:after="0" w:line="240" w:lineRule="auto"/>
        <w:jc w:val="both"/>
        <w:rPr>
          <w:rFonts w:ascii="Arial" w:hAnsi="Arial" w:cs="Arial"/>
          <w:color w:val="000000"/>
        </w:rPr>
      </w:pPr>
      <w:r w:rsidRPr="003F586C">
        <w:rPr>
          <w:rFonts w:ascii="Arial" w:hAnsi="Arial" w:cs="Arial"/>
          <w:b/>
          <w:bCs/>
          <w:color w:val="000000"/>
        </w:rPr>
        <w:t>Colocación de señales:</w:t>
      </w:r>
    </w:p>
    <w:p w14:paraId="38956D3C" w14:textId="77777777" w:rsidR="00F83BF5" w:rsidRPr="003F586C" w:rsidRDefault="00F83BF5" w:rsidP="00F83BF5">
      <w:pPr>
        <w:numPr>
          <w:ilvl w:val="1"/>
          <w:numId w:val="67"/>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578C5942" w14:textId="77777777" w:rsidR="00F83BF5" w:rsidRPr="003F586C" w:rsidRDefault="00F83BF5" w:rsidP="00F83BF5">
      <w:pPr>
        <w:numPr>
          <w:ilvl w:val="1"/>
          <w:numId w:val="67"/>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3E49173D" w14:textId="77777777" w:rsidR="00F83BF5" w:rsidRPr="003F586C" w:rsidRDefault="00F83BF5" w:rsidP="00F83BF5">
      <w:pPr>
        <w:numPr>
          <w:ilvl w:val="0"/>
          <w:numId w:val="67"/>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150D45F8" w14:textId="77777777" w:rsidR="00F83BF5" w:rsidRPr="003F586C" w:rsidRDefault="00F83BF5" w:rsidP="00F83BF5">
      <w:pPr>
        <w:spacing w:after="0" w:line="240" w:lineRule="auto"/>
        <w:jc w:val="both"/>
        <w:rPr>
          <w:rFonts w:ascii="Arial" w:hAnsi="Arial" w:cs="Arial"/>
          <w:color w:val="000000"/>
        </w:rPr>
      </w:pPr>
    </w:p>
    <w:p w14:paraId="39420785"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35275DA5" w14:textId="77777777" w:rsidR="00F83BF5" w:rsidRPr="003F586C" w:rsidRDefault="00F83BF5" w:rsidP="00F83BF5">
      <w:pPr>
        <w:numPr>
          <w:ilvl w:val="0"/>
          <w:numId w:val="68"/>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42406519" w14:textId="77777777" w:rsidR="00F83BF5" w:rsidRPr="003F586C" w:rsidRDefault="00F83BF5" w:rsidP="00F83BF5">
      <w:pPr>
        <w:numPr>
          <w:ilvl w:val="0"/>
          <w:numId w:val="68"/>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3B7347F9" w14:textId="77777777" w:rsidR="00F83BF5" w:rsidRPr="003F586C" w:rsidRDefault="00F83BF5" w:rsidP="00F83BF5">
      <w:pPr>
        <w:numPr>
          <w:ilvl w:val="0"/>
          <w:numId w:val="68"/>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509CF7C5" w14:textId="77777777" w:rsidR="00F83BF5" w:rsidRPr="003F586C" w:rsidRDefault="00F83BF5" w:rsidP="00F83BF5">
      <w:pPr>
        <w:numPr>
          <w:ilvl w:val="0"/>
          <w:numId w:val="68"/>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30DA1204" w14:textId="77777777" w:rsidR="00F83BF5" w:rsidRPr="003F586C" w:rsidRDefault="00F83BF5" w:rsidP="00F83BF5">
      <w:pPr>
        <w:spacing w:after="0" w:line="240" w:lineRule="auto"/>
        <w:jc w:val="both"/>
        <w:rPr>
          <w:rFonts w:ascii="Arial" w:hAnsi="Arial" w:cs="Arial"/>
          <w:color w:val="000000"/>
        </w:rPr>
      </w:pPr>
    </w:p>
    <w:p w14:paraId="38F1E7F0"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335BBCC7" w14:textId="77777777" w:rsidR="00F83BF5" w:rsidRPr="003F586C" w:rsidRDefault="00F83BF5" w:rsidP="00F83BF5">
      <w:pPr>
        <w:numPr>
          <w:ilvl w:val="0"/>
          <w:numId w:val="69"/>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(und)</w:t>
      </w:r>
      <w:r w:rsidRPr="003F586C">
        <w:rPr>
          <w:rFonts w:ascii="Arial" w:hAnsi="Arial" w:cs="Arial"/>
          <w:color w:val="000000"/>
        </w:rPr>
        <w:t xml:space="preserve"> de señal de prohibición instalada, conforme a planos y aprobada por la Supervisión.</w:t>
      </w:r>
    </w:p>
    <w:p w14:paraId="6165E8EB" w14:textId="77777777" w:rsidR="00F83BF5" w:rsidRPr="003F586C" w:rsidRDefault="00F83BF5" w:rsidP="00F83BF5">
      <w:pPr>
        <w:numPr>
          <w:ilvl w:val="0"/>
          <w:numId w:val="69"/>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1DA57C47" w14:textId="77777777" w:rsidR="00F83BF5" w:rsidRPr="003F586C" w:rsidRDefault="00F83BF5" w:rsidP="00F83BF5">
      <w:pPr>
        <w:spacing w:after="0" w:line="240" w:lineRule="auto"/>
        <w:jc w:val="both"/>
        <w:rPr>
          <w:rFonts w:ascii="Arial" w:hAnsi="Arial" w:cs="Arial"/>
          <w:color w:val="000000"/>
        </w:rPr>
      </w:pPr>
    </w:p>
    <w:p w14:paraId="709D81C3" w14:textId="77777777" w:rsidR="00F83BF5" w:rsidRPr="003F586C" w:rsidRDefault="00F83BF5" w:rsidP="00F83BF5">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65880B1A" w14:textId="77777777" w:rsidR="00F83BF5" w:rsidRPr="003F586C" w:rsidRDefault="00F83BF5" w:rsidP="00F83BF5">
      <w:pPr>
        <w:numPr>
          <w:ilvl w:val="0"/>
          <w:numId w:val="70"/>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(und)</w:t>
      </w:r>
      <w:r w:rsidRPr="003F586C">
        <w:rPr>
          <w:rFonts w:ascii="Arial" w:hAnsi="Arial" w:cs="Arial"/>
          <w:color w:val="000000"/>
        </w:rPr>
        <w:t xml:space="preserve"> de señal de seguridad de prohibición instalada y aceptada.</w:t>
      </w:r>
    </w:p>
    <w:p w14:paraId="2F1EC8A0" w14:textId="77777777" w:rsidR="00F83BF5" w:rsidRPr="003F586C" w:rsidRDefault="00F83BF5" w:rsidP="00F83BF5">
      <w:pPr>
        <w:numPr>
          <w:ilvl w:val="0"/>
          <w:numId w:val="70"/>
        </w:numPr>
        <w:spacing w:after="0" w:line="240" w:lineRule="auto"/>
        <w:jc w:val="both"/>
        <w:rPr>
          <w:rFonts w:ascii="Arial" w:hAnsi="Arial" w:cs="Arial"/>
          <w:color w:val="000000"/>
        </w:rPr>
      </w:pPr>
      <w:r w:rsidRPr="003F586C">
        <w:rPr>
          <w:rFonts w:ascii="Arial" w:hAnsi="Arial" w:cs="Arial"/>
          <w:color w:val="000000"/>
        </w:rPr>
        <w:t>El precio incluye: suministro del cartel fotoluminiscente, materiales de fijación, herramientas, mano de obra, transporte e instalación completa.</w:t>
      </w:r>
    </w:p>
    <w:p w14:paraId="4B037658" w14:textId="77777777" w:rsidR="00F83BF5" w:rsidRPr="003F586C" w:rsidRDefault="00F83BF5" w:rsidP="00F83BF5">
      <w:pPr>
        <w:numPr>
          <w:ilvl w:val="0"/>
          <w:numId w:val="70"/>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5EDFEE1A" w14:textId="77777777" w:rsidR="00F83BF5" w:rsidRPr="000F399B" w:rsidRDefault="00F83BF5" w:rsidP="00F83BF5">
      <w:pPr>
        <w:spacing w:after="0" w:line="240" w:lineRule="auto"/>
        <w:rPr>
          <w:rFonts w:ascii="Arial" w:hAnsi="Arial" w:cs="Arial"/>
          <w:color w:val="000000"/>
        </w:rPr>
      </w:pPr>
    </w:p>
    <w:p w14:paraId="4FBE3702" w14:textId="77777777" w:rsidR="00F83BF5" w:rsidRPr="00541CAC" w:rsidRDefault="00F83BF5" w:rsidP="00D069AE">
      <w:pPr>
        <w:pStyle w:val="Prrafodelista"/>
        <w:numPr>
          <w:ilvl w:val="4"/>
          <w:numId w:val="96"/>
        </w:numPr>
        <w:tabs>
          <w:tab w:val="left" w:pos="567"/>
          <w:tab w:val="left" w:pos="1134"/>
        </w:tabs>
        <w:autoSpaceDE w:val="0"/>
        <w:autoSpaceDN w:val="0"/>
        <w:adjustRightInd w:val="0"/>
        <w:spacing w:after="0" w:line="240" w:lineRule="auto"/>
        <w:ind w:left="1560" w:hanging="1560"/>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4F512037" w14:textId="77777777" w:rsidR="00F83BF5" w:rsidRDefault="00F83BF5" w:rsidP="00F83BF5">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764DCBAC"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218B82B1" w14:textId="77777777" w:rsidR="00F83BF5" w:rsidRPr="00F532D2" w:rsidRDefault="00F83BF5" w:rsidP="00F83BF5">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002187DD" w14:textId="77777777" w:rsidR="00F83BF5" w:rsidRPr="00F532D2" w:rsidRDefault="00F83BF5" w:rsidP="00F83BF5">
      <w:pPr>
        <w:spacing w:after="0" w:line="240" w:lineRule="auto"/>
        <w:jc w:val="both"/>
        <w:rPr>
          <w:rFonts w:ascii="Arial" w:hAnsi="Arial" w:cs="Arial"/>
          <w:color w:val="000000"/>
        </w:rPr>
      </w:pPr>
    </w:p>
    <w:p w14:paraId="2165C84F"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58C239D1"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Contra incendio.</w:t>
      </w:r>
    </w:p>
    <w:p w14:paraId="2E30FB37"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2822433A"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4579BE2B"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6A815701"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7EF3A3F7"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63E63C6E"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12A931FD" w14:textId="77777777" w:rsidR="00F83BF5" w:rsidRPr="00F532D2" w:rsidRDefault="00F83BF5" w:rsidP="00F83BF5">
      <w:pPr>
        <w:numPr>
          <w:ilvl w:val="0"/>
          <w:numId w:val="71"/>
        </w:numPr>
        <w:spacing w:after="0" w:line="240" w:lineRule="auto"/>
        <w:jc w:val="both"/>
        <w:rPr>
          <w:rFonts w:ascii="Arial" w:hAnsi="Arial" w:cs="Arial"/>
          <w:color w:val="000000"/>
        </w:rPr>
      </w:pPr>
      <w:r w:rsidRPr="00F532D2">
        <w:rPr>
          <w:rFonts w:ascii="Arial" w:hAnsi="Arial" w:cs="Arial"/>
          <w:b/>
          <w:bCs/>
          <w:color w:val="000000"/>
        </w:rPr>
        <w:lastRenderedPageBreak/>
        <w:t>Fijación:</w:t>
      </w:r>
      <w:r w:rsidRPr="00F532D2">
        <w:rPr>
          <w:rFonts w:ascii="Arial" w:hAnsi="Arial" w:cs="Arial"/>
          <w:color w:val="000000"/>
        </w:rPr>
        <w:t xml:space="preserve"> Adhesivo industrial, tornillería oculta u otro sistema adecuado al tipo de superficie.</w:t>
      </w:r>
    </w:p>
    <w:p w14:paraId="7FEF6B35" w14:textId="77777777" w:rsidR="00F83BF5" w:rsidRPr="00F532D2" w:rsidRDefault="00F83BF5" w:rsidP="00F83BF5">
      <w:pPr>
        <w:spacing w:after="0" w:line="240" w:lineRule="auto"/>
        <w:jc w:val="both"/>
        <w:rPr>
          <w:rFonts w:ascii="Arial" w:hAnsi="Arial" w:cs="Arial"/>
          <w:color w:val="000000"/>
        </w:rPr>
      </w:pPr>
    </w:p>
    <w:p w14:paraId="1EF0C837"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163DB87B" w14:textId="77777777" w:rsidR="00F83BF5" w:rsidRPr="00F532D2" w:rsidRDefault="00F83BF5" w:rsidP="00F83BF5">
      <w:pPr>
        <w:numPr>
          <w:ilvl w:val="0"/>
          <w:numId w:val="72"/>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58DAF9A2" w14:textId="77777777" w:rsidR="00F83BF5" w:rsidRPr="00F532D2" w:rsidRDefault="00F83BF5" w:rsidP="00F83BF5">
      <w:pPr>
        <w:numPr>
          <w:ilvl w:val="0"/>
          <w:numId w:val="72"/>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63A7A978" w14:textId="77777777" w:rsidR="00F83BF5" w:rsidRPr="00F532D2" w:rsidRDefault="00F83BF5" w:rsidP="00F83BF5">
      <w:pPr>
        <w:numPr>
          <w:ilvl w:val="0"/>
          <w:numId w:val="72"/>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321D56D5" w14:textId="77777777" w:rsidR="00F83BF5" w:rsidRPr="00F532D2" w:rsidRDefault="00F83BF5" w:rsidP="00F83BF5">
      <w:pPr>
        <w:spacing w:after="0" w:line="240" w:lineRule="auto"/>
        <w:jc w:val="both"/>
        <w:rPr>
          <w:rFonts w:ascii="Arial" w:hAnsi="Arial" w:cs="Arial"/>
          <w:color w:val="000000"/>
        </w:rPr>
      </w:pPr>
    </w:p>
    <w:p w14:paraId="2A98F4FC"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48FB2596" w14:textId="77777777" w:rsidR="00F83BF5" w:rsidRPr="00F532D2" w:rsidRDefault="00F83BF5" w:rsidP="00F83BF5">
      <w:pPr>
        <w:numPr>
          <w:ilvl w:val="0"/>
          <w:numId w:val="73"/>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65DDD49D" w14:textId="77777777" w:rsidR="00F83BF5" w:rsidRPr="00F532D2" w:rsidRDefault="00F83BF5" w:rsidP="00F83BF5">
      <w:pPr>
        <w:numPr>
          <w:ilvl w:val="0"/>
          <w:numId w:val="73"/>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0A32852C" w14:textId="77777777" w:rsidR="00F83BF5" w:rsidRPr="00F532D2" w:rsidRDefault="00F83BF5" w:rsidP="00F83BF5">
      <w:pPr>
        <w:numPr>
          <w:ilvl w:val="0"/>
          <w:numId w:val="73"/>
        </w:numPr>
        <w:spacing w:after="0" w:line="240" w:lineRule="auto"/>
        <w:jc w:val="both"/>
        <w:rPr>
          <w:rFonts w:ascii="Arial" w:hAnsi="Arial" w:cs="Arial"/>
          <w:color w:val="000000"/>
        </w:rPr>
      </w:pPr>
      <w:r w:rsidRPr="00F532D2">
        <w:rPr>
          <w:rFonts w:ascii="Arial" w:hAnsi="Arial" w:cs="Arial"/>
          <w:b/>
          <w:bCs/>
          <w:color w:val="000000"/>
        </w:rPr>
        <w:t>Instalación de señales:</w:t>
      </w:r>
    </w:p>
    <w:p w14:paraId="4F2B9F4F" w14:textId="77777777" w:rsidR="00F83BF5" w:rsidRPr="00F532D2" w:rsidRDefault="00F83BF5" w:rsidP="00F83BF5">
      <w:pPr>
        <w:numPr>
          <w:ilvl w:val="1"/>
          <w:numId w:val="73"/>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578B67A0" w14:textId="77777777" w:rsidR="00F83BF5" w:rsidRPr="00F532D2" w:rsidRDefault="00F83BF5" w:rsidP="00F83BF5">
      <w:pPr>
        <w:numPr>
          <w:ilvl w:val="1"/>
          <w:numId w:val="73"/>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1A133B5F" w14:textId="77777777" w:rsidR="00F83BF5" w:rsidRPr="00F532D2" w:rsidRDefault="00F83BF5" w:rsidP="00F83BF5">
      <w:pPr>
        <w:numPr>
          <w:ilvl w:val="0"/>
          <w:numId w:val="73"/>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6ED9619B" w14:textId="77777777" w:rsidR="00F83BF5" w:rsidRPr="00F532D2" w:rsidRDefault="00F83BF5" w:rsidP="00F83BF5">
      <w:pPr>
        <w:spacing w:after="0" w:line="240" w:lineRule="auto"/>
        <w:jc w:val="both"/>
        <w:rPr>
          <w:rFonts w:ascii="Arial" w:hAnsi="Arial" w:cs="Arial"/>
          <w:color w:val="000000"/>
        </w:rPr>
      </w:pPr>
    </w:p>
    <w:p w14:paraId="24827D0F"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D0464C4" w14:textId="77777777" w:rsidR="00F83BF5" w:rsidRPr="00F532D2" w:rsidRDefault="00F83BF5" w:rsidP="00F83BF5">
      <w:pPr>
        <w:numPr>
          <w:ilvl w:val="0"/>
          <w:numId w:val="74"/>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6C9A9582" w14:textId="77777777" w:rsidR="00F83BF5" w:rsidRPr="00F532D2" w:rsidRDefault="00F83BF5" w:rsidP="00F83BF5">
      <w:pPr>
        <w:numPr>
          <w:ilvl w:val="0"/>
          <w:numId w:val="74"/>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0166820F" w14:textId="77777777" w:rsidR="00F83BF5" w:rsidRPr="00F532D2" w:rsidRDefault="00F83BF5" w:rsidP="00F83BF5">
      <w:pPr>
        <w:numPr>
          <w:ilvl w:val="0"/>
          <w:numId w:val="74"/>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5498273B" w14:textId="77777777" w:rsidR="00F83BF5" w:rsidRPr="00F532D2" w:rsidRDefault="00F83BF5" w:rsidP="00F83BF5">
      <w:pPr>
        <w:numPr>
          <w:ilvl w:val="0"/>
          <w:numId w:val="74"/>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6C25DB99" w14:textId="77777777" w:rsidR="00F83BF5" w:rsidRPr="00F532D2" w:rsidRDefault="00F83BF5" w:rsidP="00F83BF5">
      <w:pPr>
        <w:spacing w:after="0" w:line="240" w:lineRule="auto"/>
        <w:jc w:val="both"/>
        <w:rPr>
          <w:rFonts w:ascii="Arial" w:hAnsi="Arial" w:cs="Arial"/>
          <w:color w:val="000000"/>
        </w:rPr>
      </w:pPr>
    </w:p>
    <w:p w14:paraId="036667BC"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0AA6412F" w14:textId="77777777" w:rsidR="00F83BF5" w:rsidRPr="00F532D2" w:rsidRDefault="00F83BF5" w:rsidP="00F83BF5">
      <w:pPr>
        <w:numPr>
          <w:ilvl w:val="0"/>
          <w:numId w:val="75"/>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(und)</w:t>
      </w:r>
      <w:r w:rsidRPr="00F532D2">
        <w:rPr>
          <w:rFonts w:ascii="Arial" w:hAnsi="Arial" w:cs="Arial"/>
          <w:color w:val="000000"/>
        </w:rPr>
        <w:t xml:space="preserve"> de señal de seguridad contra incendio instalada y aceptada por la Supervisión.</w:t>
      </w:r>
    </w:p>
    <w:p w14:paraId="271F7028" w14:textId="77777777" w:rsidR="00F83BF5" w:rsidRPr="00F532D2" w:rsidRDefault="00F83BF5" w:rsidP="00F83BF5">
      <w:pPr>
        <w:numPr>
          <w:ilvl w:val="0"/>
          <w:numId w:val="75"/>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7C1E7E54" w14:textId="77777777" w:rsidR="00F83BF5" w:rsidRPr="00F532D2" w:rsidRDefault="00F83BF5" w:rsidP="00F83BF5">
      <w:pPr>
        <w:spacing w:after="0" w:line="240" w:lineRule="auto"/>
        <w:jc w:val="both"/>
        <w:rPr>
          <w:rFonts w:ascii="Arial" w:hAnsi="Arial" w:cs="Arial"/>
          <w:color w:val="000000"/>
        </w:rPr>
      </w:pPr>
    </w:p>
    <w:p w14:paraId="38E14784"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3581551E" w14:textId="77777777" w:rsidR="00F83BF5" w:rsidRPr="00F532D2" w:rsidRDefault="00F83BF5" w:rsidP="00F83BF5">
      <w:pPr>
        <w:numPr>
          <w:ilvl w:val="0"/>
          <w:numId w:val="76"/>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(und)</w:t>
      </w:r>
      <w:r w:rsidRPr="00F532D2">
        <w:rPr>
          <w:rFonts w:ascii="Arial" w:hAnsi="Arial" w:cs="Arial"/>
          <w:color w:val="000000"/>
        </w:rPr>
        <w:t xml:space="preserve"> de señal instalada, según precio unitario contractual.</w:t>
      </w:r>
    </w:p>
    <w:p w14:paraId="3DAB2249" w14:textId="77777777" w:rsidR="00F83BF5" w:rsidRPr="00F532D2" w:rsidRDefault="00F83BF5" w:rsidP="00F83BF5">
      <w:pPr>
        <w:numPr>
          <w:ilvl w:val="0"/>
          <w:numId w:val="76"/>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694F21CF" w14:textId="77777777" w:rsidR="00F83BF5" w:rsidRPr="00F532D2" w:rsidRDefault="00F83BF5" w:rsidP="00F83BF5">
      <w:pPr>
        <w:numPr>
          <w:ilvl w:val="0"/>
          <w:numId w:val="76"/>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1BD0F37E" w14:textId="77777777" w:rsidR="00F83BF5" w:rsidRPr="003F586C" w:rsidRDefault="00F83BF5" w:rsidP="00F83BF5">
      <w:pPr>
        <w:spacing w:after="0" w:line="240" w:lineRule="auto"/>
        <w:jc w:val="both"/>
        <w:rPr>
          <w:rFonts w:ascii="Arial" w:hAnsi="Arial" w:cs="Arial"/>
          <w:color w:val="000000"/>
        </w:rPr>
      </w:pPr>
    </w:p>
    <w:p w14:paraId="3A19F4D4" w14:textId="77777777" w:rsidR="00F83BF5" w:rsidRPr="00541CAC" w:rsidRDefault="00F83BF5" w:rsidP="00D069AE">
      <w:pPr>
        <w:pStyle w:val="Prrafodelista"/>
        <w:numPr>
          <w:ilvl w:val="4"/>
          <w:numId w:val="96"/>
        </w:numPr>
        <w:tabs>
          <w:tab w:val="left" w:pos="567"/>
          <w:tab w:val="left" w:pos="1134"/>
        </w:tabs>
        <w:autoSpaceDE w:val="0"/>
        <w:autoSpaceDN w:val="0"/>
        <w:adjustRightInd w:val="0"/>
        <w:spacing w:after="0" w:line="240" w:lineRule="auto"/>
        <w:ind w:left="1560" w:hanging="1560"/>
        <w:jc w:val="both"/>
        <w:rPr>
          <w:rFonts w:ascii="Arial" w:hAnsi="Arial" w:cs="Arial"/>
          <w:b/>
          <w:color w:val="000000"/>
        </w:rPr>
      </w:pPr>
      <w:r w:rsidRPr="00F532D2">
        <w:rPr>
          <w:rFonts w:ascii="Arial" w:hAnsi="Arial" w:cs="Arial"/>
          <w:b/>
          <w:color w:val="000000"/>
        </w:rPr>
        <w:t>SEÑALES DE SEGURIDAD (SEGÚN PLANOS) - PRECAUCIÓN (CARTEL FOTOLUMINISCENTE 30 CM X 20 CM)</w:t>
      </w:r>
    </w:p>
    <w:p w14:paraId="10D22A82" w14:textId="77777777" w:rsidR="00F83BF5" w:rsidRDefault="00F83BF5" w:rsidP="00F83BF5">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9B56742"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F474B5B" w14:textId="77777777" w:rsidR="00F83BF5" w:rsidRPr="00F532D2" w:rsidRDefault="00F83BF5" w:rsidP="00F83BF5">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de precaución</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F532D2">
        <w:rPr>
          <w:rFonts w:ascii="Arial" w:hAnsi="Arial" w:cs="Arial"/>
          <w:color w:val="000000"/>
        </w:rPr>
        <w:br/>
        <w:t>Incluye la correcta fijación, alineación y ubicación visible de las señales, sin afectar los acabados existentes.</w:t>
      </w:r>
    </w:p>
    <w:p w14:paraId="1D22CFFB" w14:textId="77777777" w:rsidR="00F83BF5" w:rsidRPr="00F532D2" w:rsidRDefault="00F83BF5" w:rsidP="00F83BF5">
      <w:pPr>
        <w:spacing w:after="0" w:line="240" w:lineRule="auto"/>
        <w:jc w:val="both"/>
        <w:rPr>
          <w:rFonts w:ascii="Arial" w:hAnsi="Arial" w:cs="Arial"/>
          <w:color w:val="000000"/>
        </w:rPr>
      </w:pPr>
    </w:p>
    <w:p w14:paraId="5B9195A4"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7B269D06"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Precaución / Advertencia.</w:t>
      </w:r>
    </w:p>
    <w:p w14:paraId="1362F754"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56B706A4"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lastRenderedPageBreak/>
        <w:t>Material:</w:t>
      </w:r>
      <w:r w:rsidRPr="00F532D2">
        <w:rPr>
          <w:rFonts w:ascii="Arial" w:hAnsi="Arial" w:cs="Arial"/>
          <w:color w:val="000000"/>
        </w:rPr>
        <w:t xml:space="preserve"> Lámina fotoluminiscente rígida o flexible, resistente a la humedad y al desgaste.</w:t>
      </w:r>
    </w:p>
    <w:p w14:paraId="4686931A"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amarillo con pictograma negro y borde negro, conforme a normativa de seguridad.</w:t>
      </w:r>
    </w:p>
    <w:p w14:paraId="33C617E6"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w:t>
      </w:r>
    </w:p>
    <w:p w14:paraId="518FA905"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Advertencia de riesgos eléctricos, superficies resbaladizas, desniveles, maquinaria, áreas restringidas, entre otros.</w:t>
      </w:r>
    </w:p>
    <w:p w14:paraId="0F541630"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27E3DC19" w14:textId="77777777" w:rsidR="00F83BF5" w:rsidRPr="00F532D2" w:rsidRDefault="00F83BF5" w:rsidP="00F83BF5">
      <w:pPr>
        <w:numPr>
          <w:ilvl w:val="0"/>
          <w:numId w:val="77"/>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compatible con el tipo de superficie.</w:t>
      </w:r>
    </w:p>
    <w:p w14:paraId="6B7F6872" w14:textId="77777777" w:rsidR="00F83BF5" w:rsidRPr="00F532D2" w:rsidRDefault="00F83BF5" w:rsidP="00F83BF5">
      <w:pPr>
        <w:spacing w:after="0" w:line="240" w:lineRule="auto"/>
        <w:jc w:val="both"/>
        <w:rPr>
          <w:rFonts w:ascii="Arial" w:hAnsi="Arial" w:cs="Arial"/>
          <w:color w:val="000000"/>
        </w:rPr>
      </w:pPr>
    </w:p>
    <w:p w14:paraId="11D6D48E"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79A4F7DE" w14:textId="77777777" w:rsidR="00F83BF5" w:rsidRPr="00F532D2" w:rsidRDefault="00F83BF5" w:rsidP="00F83BF5">
      <w:pPr>
        <w:numPr>
          <w:ilvl w:val="0"/>
          <w:numId w:val="78"/>
        </w:numPr>
        <w:spacing w:after="0" w:line="240" w:lineRule="auto"/>
        <w:jc w:val="both"/>
        <w:rPr>
          <w:rFonts w:ascii="Arial" w:hAnsi="Arial" w:cs="Arial"/>
          <w:color w:val="000000"/>
        </w:rPr>
      </w:pPr>
      <w:r w:rsidRPr="00F532D2">
        <w:rPr>
          <w:rFonts w:ascii="Arial" w:hAnsi="Arial" w:cs="Arial"/>
          <w:color w:val="000000"/>
        </w:rPr>
        <w:t>Carteles fotoluminiscentes de precaución (30 cm x 20 cm).</w:t>
      </w:r>
    </w:p>
    <w:p w14:paraId="48C5E6E6" w14:textId="77777777" w:rsidR="00F83BF5" w:rsidRPr="00F532D2" w:rsidRDefault="00F83BF5" w:rsidP="00F83BF5">
      <w:pPr>
        <w:numPr>
          <w:ilvl w:val="0"/>
          <w:numId w:val="78"/>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6B37EB15" w14:textId="77777777" w:rsidR="00F83BF5" w:rsidRPr="00F532D2" w:rsidRDefault="00F83BF5" w:rsidP="00F83BF5">
      <w:pPr>
        <w:numPr>
          <w:ilvl w:val="0"/>
          <w:numId w:val="78"/>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5B426330" w14:textId="77777777" w:rsidR="00F83BF5" w:rsidRPr="00F532D2" w:rsidRDefault="00F83BF5" w:rsidP="00F83BF5">
      <w:pPr>
        <w:spacing w:after="0" w:line="240" w:lineRule="auto"/>
        <w:jc w:val="both"/>
        <w:rPr>
          <w:rFonts w:ascii="Arial" w:hAnsi="Arial" w:cs="Arial"/>
          <w:color w:val="000000"/>
        </w:rPr>
      </w:pPr>
    </w:p>
    <w:p w14:paraId="1CE40B45"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73911FF1" w14:textId="77777777" w:rsidR="00F83BF5" w:rsidRPr="00F532D2" w:rsidRDefault="00F83BF5" w:rsidP="00F83BF5">
      <w:pPr>
        <w:numPr>
          <w:ilvl w:val="0"/>
          <w:numId w:val="79"/>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Identificación de la ubicación y tipo de señal de precaución a instalar.</w:t>
      </w:r>
    </w:p>
    <w:p w14:paraId="21836480" w14:textId="77777777" w:rsidR="00F83BF5" w:rsidRPr="00F532D2" w:rsidRDefault="00F83BF5" w:rsidP="00F83BF5">
      <w:pPr>
        <w:numPr>
          <w:ilvl w:val="0"/>
          <w:numId w:val="79"/>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48B35765" w14:textId="77777777" w:rsidR="00F83BF5" w:rsidRPr="00F532D2" w:rsidRDefault="00F83BF5" w:rsidP="00F83BF5">
      <w:pPr>
        <w:numPr>
          <w:ilvl w:val="0"/>
          <w:numId w:val="79"/>
        </w:numPr>
        <w:spacing w:after="0" w:line="240" w:lineRule="auto"/>
        <w:jc w:val="both"/>
        <w:rPr>
          <w:rFonts w:ascii="Arial" w:hAnsi="Arial" w:cs="Arial"/>
          <w:color w:val="000000"/>
        </w:rPr>
      </w:pPr>
      <w:r w:rsidRPr="00F532D2">
        <w:rPr>
          <w:rFonts w:ascii="Arial" w:hAnsi="Arial" w:cs="Arial"/>
          <w:b/>
          <w:bCs/>
          <w:color w:val="000000"/>
        </w:rPr>
        <w:t>Instalación de señales:</w:t>
      </w:r>
    </w:p>
    <w:p w14:paraId="232C8FD1" w14:textId="77777777" w:rsidR="00F83BF5" w:rsidRPr="00F532D2" w:rsidRDefault="00F83BF5" w:rsidP="00F83BF5">
      <w:pPr>
        <w:numPr>
          <w:ilvl w:val="1"/>
          <w:numId w:val="79"/>
        </w:numPr>
        <w:spacing w:after="0" w:line="240" w:lineRule="auto"/>
        <w:jc w:val="both"/>
        <w:rPr>
          <w:rFonts w:ascii="Arial" w:hAnsi="Arial" w:cs="Arial"/>
          <w:color w:val="000000"/>
        </w:rPr>
      </w:pPr>
      <w:r w:rsidRPr="00F532D2">
        <w:rPr>
          <w:rFonts w:ascii="Arial" w:hAnsi="Arial" w:cs="Arial"/>
          <w:color w:val="000000"/>
        </w:rPr>
        <w:t>Colocación del cartel respetando altura, orientación y visibilidad establecidas.</w:t>
      </w:r>
    </w:p>
    <w:p w14:paraId="7F95FB65" w14:textId="77777777" w:rsidR="00F83BF5" w:rsidRPr="00F532D2" w:rsidRDefault="00F83BF5" w:rsidP="00F83BF5">
      <w:pPr>
        <w:numPr>
          <w:ilvl w:val="1"/>
          <w:numId w:val="79"/>
        </w:numPr>
        <w:spacing w:after="0" w:line="240" w:lineRule="auto"/>
        <w:jc w:val="both"/>
        <w:rPr>
          <w:rFonts w:ascii="Arial" w:hAnsi="Arial" w:cs="Arial"/>
          <w:color w:val="000000"/>
        </w:rPr>
      </w:pPr>
      <w:r w:rsidRPr="00F532D2">
        <w:rPr>
          <w:rFonts w:ascii="Arial" w:hAnsi="Arial" w:cs="Arial"/>
          <w:color w:val="000000"/>
        </w:rPr>
        <w:t>Verificación de alineación y fijación firme.</w:t>
      </w:r>
    </w:p>
    <w:p w14:paraId="37DA53EB" w14:textId="77777777" w:rsidR="00F83BF5" w:rsidRPr="00F532D2" w:rsidRDefault="00F83BF5" w:rsidP="00F83BF5">
      <w:pPr>
        <w:numPr>
          <w:ilvl w:val="0"/>
          <w:numId w:val="79"/>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visibilidad y estabilidad de la señal instalada.</w:t>
      </w:r>
    </w:p>
    <w:p w14:paraId="4DD22C85" w14:textId="77777777" w:rsidR="00F83BF5" w:rsidRPr="00F532D2" w:rsidRDefault="00F83BF5" w:rsidP="00F83BF5">
      <w:pPr>
        <w:spacing w:after="0" w:line="240" w:lineRule="auto"/>
        <w:jc w:val="both"/>
        <w:rPr>
          <w:rFonts w:ascii="Arial" w:hAnsi="Arial" w:cs="Arial"/>
          <w:color w:val="000000"/>
        </w:rPr>
      </w:pPr>
    </w:p>
    <w:p w14:paraId="1302D578"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6EC40654" w14:textId="77777777" w:rsidR="00F83BF5" w:rsidRPr="00F532D2" w:rsidRDefault="00F83BF5" w:rsidP="00F83BF5">
      <w:pPr>
        <w:numPr>
          <w:ilvl w:val="0"/>
          <w:numId w:val="80"/>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normativa.</w:t>
      </w:r>
    </w:p>
    <w:p w14:paraId="7133A505" w14:textId="77777777" w:rsidR="00F83BF5" w:rsidRPr="00F532D2" w:rsidRDefault="00F83BF5" w:rsidP="00F83BF5">
      <w:pPr>
        <w:numPr>
          <w:ilvl w:val="0"/>
          <w:numId w:val="80"/>
        </w:numPr>
        <w:spacing w:after="0" w:line="240" w:lineRule="auto"/>
        <w:jc w:val="both"/>
        <w:rPr>
          <w:rFonts w:ascii="Arial" w:hAnsi="Arial" w:cs="Arial"/>
          <w:color w:val="000000"/>
        </w:rPr>
      </w:pPr>
      <w:r w:rsidRPr="00F532D2">
        <w:rPr>
          <w:rFonts w:ascii="Arial" w:hAnsi="Arial" w:cs="Arial"/>
          <w:color w:val="000000"/>
        </w:rPr>
        <w:t>Revisión de la correcta ubicación conforme a planos.</w:t>
      </w:r>
    </w:p>
    <w:p w14:paraId="654EAF38" w14:textId="77777777" w:rsidR="00F83BF5" w:rsidRPr="00F532D2" w:rsidRDefault="00F83BF5" w:rsidP="00F83BF5">
      <w:pPr>
        <w:numPr>
          <w:ilvl w:val="0"/>
          <w:numId w:val="80"/>
        </w:numPr>
        <w:spacing w:after="0" w:line="240" w:lineRule="auto"/>
        <w:jc w:val="both"/>
        <w:rPr>
          <w:rFonts w:ascii="Arial" w:hAnsi="Arial" w:cs="Arial"/>
          <w:color w:val="000000"/>
        </w:rPr>
      </w:pPr>
      <w:r w:rsidRPr="00F532D2">
        <w:rPr>
          <w:rFonts w:ascii="Arial" w:hAnsi="Arial" w:cs="Arial"/>
          <w:color w:val="000000"/>
        </w:rPr>
        <w:t>Comprobación de la adecuada fijación y acabado.</w:t>
      </w:r>
    </w:p>
    <w:p w14:paraId="16A4E1AB" w14:textId="77777777" w:rsidR="00F83BF5" w:rsidRPr="00F532D2" w:rsidRDefault="00F83BF5" w:rsidP="00F83BF5">
      <w:pPr>
        <w:numPr>
          <w:ilvl w:val="0"/>
          <w:numId w:val="80"/>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4E722D4B" w14:textId="77777777" w:rsidR="00F83BF5" w:rsidRPr="00F532D2" w:rsidRDefault="00F83BF5" w:rsidP="00F83BF5">
      <w:pPr>
        <w:spacing w:after="0" w:line="240" w:lineRule="auto"/>
        <w:jc w:val="both"/>
        <w:rPr>
          <w:rFonts w:ascii="Arial" w:hAnsi="Arial" w:cs="Arial"/>
          <w:color w:val="000000"/>
        </w:rPr>
      </w:pPr>
    </w:p>
    <w:p w14:paraId="0D407DBA"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7E23F620" w14:textId="77777777" w:rsidR="00F83BF5" w:rsidRPr="00F532D2" w:rsidRDefault="00F83BF5" w:rsidP="00F83BF5">
      <w:pPr>
        <w:numPr>
          <w:ilvl w:val="0"/>
          <w:numId w:val="81"/>
        </w:numPr>
        <w:spacing w:after="0" w:line="240" w:lineRule="auto"/>
        <w:jc w:val="both"/>
        <w:rPr>
          <w:rFonts w:ascii="Arial" w:hAnsi="Arial" w:cs="Arial"/>
          <w:color w:val="000000"/>
        </w:rPr>
      </w:pPr>
      <w:r w:rsidRPr="00F532D2">
        <w:rPr>
          <w:rFonts w:ascii="Arial" w:hAnsi="Arial" w:cs="Arial"/>
          <w:color w:val="000000"/>
        </w:rPr>
        <w:t xml:space="preserve">La medición se efectuará por </w:t>
      </w:r>
      <w:r w:rsidRPr="00F532D2">
        <w:rPr>
          <w:rFonts w:ascii="Arial" w:hAnsi="Arial" w:cs="Arial"/>
          <w:b/>
          <w:bCs/>
          <w:color w:val="000000"/>
        </w:rPr>
        <w:t>unidad (und)</w:t>
      </w:r>
      <w:r w:rsidRPr="00F532D2">
        <w:rPr>
          <w:rFonts w:ascii="Arial" w:hAnsi="Arial" w:cs="Arial"/>
          <w:color w:val="000000"/>
        </w:rPr>
        <w:t xml:space="preserve"> de señal de seguridad de precaución instalada y aceptada por la Supervisión.</w:t>
      </w:r>
    </w:p>
    <w:p w14:paraId="44A6143F" w14:textId="77777777" w:rsidR="00F83BF5" w:rsidRPr="00F532D2" w:rsidRDefault="00F83BF5" w:rsidP="00F83BF5">
      <w:pPr>
        <w:numPr>
          <w:ilvl w:val="0"/>
          <w:numId w:val="81"/>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3263A102" w14:textId="77777777" w:rsidR="00F83BF5" w:rsidRPr="00F532D2" w:rsidRDefault="00F83BF5" w:rsidP="00F83BF5">
      <w:pPr>
        <w:spacing w:after="0" w:line="240" w:lineRule="auto"/>
        <w:jc w:val="both"/>
        <w:rPr>
          <w:rFonts w:ascii="Arial" w:hAnsi="Arial" w:cs="Arial"/>
          <w:color w:val="000000"/>
        </w:rPr>
      </w:pPr>
    </w:p>
    <w:p w14:paraId="3324A7B0" w14:textId="77777777" w:rsidR="00F83BF5" w:rsidRPr="00F532D2" w:rsidRDefault="00F83BF5" w:rsidP="00F83BF5">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2041DC3D" w14:textId="77777777" w:rsidR="00F83BF5" w:rsidRPr="00F532D2" w:rsidRDefault="00F83BF5" w:rsidP="00F83BF5">
      <w:pPr>
        <w:numPr>
          <w:ilvl w:val="0"/>
          <w:numId w:val="82"/>
        </w:numPr>
        <w:spacing w:after="0" w:line="240" w:lineRule="auto"/>
        <w:jc w:val="both"/>
        <w:rPr>
          <w:rFonts w:ascii="Arial" w:hAnsi="Arial" w:cs="Arial"/>
          <w:color w:val="000000"/>
        </w:rPr>
      </w:pPr>
      <w:r w:rsidRPr="00F532D2">
        <w:rPr>
          <w:rFonts w:ascii="Arial" w:hAnsi="Arial" w:cs="Arial"/>
          <w:color w:val="000000"/>
        </w:rPr>
        <w:t xml:space="preserve">El pago se realizará por </w:t>
      </w:r>
      <w:r w:rsidRPr="00F532D2">
        <w:rPr>
          <w:rFonts w:ascii="Arial" w:hAnsi="Arial" w:cs="Arial"/>
          <w:b/>
          <w:bCs/>
          <w:color w:val="000000"/>
        </w:rPr>
        <w:t>unidad (und)</w:t>
      </w:r>
      <w:r w:rsidRPr="00F532D2">
        <w:rPr>
          <w:rFonts w:ascii="Arial" w:hAnsi="Arial" w:cs="Arial"/>
          <w:color w:val="000000"/>
        </w:rPr>
        <w:t xml:space="preserve"> de señal instalada, según precio unitario contractual.</w:t>
      </w:r>
    </w:p>
    <w:p w14:paraId="19AAC6B6" w14:textId="77777777" w:rsidR="00F83BF5" w:rsidRPr="00F532D2" w:rsidRDefault="00F83BF5" w:rsidP="00F83BF5">
      <w:pPr>
        <w:numPr>
          <w:ilvl w:val="0"/>
          <w:numId w:val="82"/>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4795F096" w14:textId="77777777" w:rsidR="00F83BF5" w:rsidRPr="00F532D2" w:rsidRDefault="00F83BF5" w:rsidP="00F83BF5">
      <w:pPr>
        <w:numPr>
          <w:ilvl w:val="0"/>
          <w:numId w:val="82"/>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39230159" w14:textId="77777777" w:rsidR="00F83BF5" w:rsidRPr="00F532D2" w:rsidRDefault="00F83BF5" w:rsidP="00F83BF5">
      <w:pPr>
        <w:spacing w:after="0" w:line="240" w:lineRule="auto"/>
        <w:jc w:val="both"/>
        <w:rPr>
          <w:rFonts w:ascii="Arial" w:hAnsi="Arial" w:cs="Arial"/>
          <w:color w:val="000000"/>
        </w:rPr>
      </w:pPr>
    </w:p>
    <w:p w14:paraId="0EF789E1" w14:textId="77777777" w:rsidR="00F83BF5" w:rsidRPr="00541CAC" w:rsidRDefault="00F83BF5" w:rsidP="00D069AE">
      <w:pPr>
        <w:pStyle w:val="Prrafodelista"/>
        <w:numPr>
          <w:ilvl w:val="4"/>
          <w:numId w:val="96"/>
        </w:numPr>
        <w:tabs>
          <w:tab w:val="left" w:pos="567"/>
          <w:tab w:val="left" w:pos="1134"/>
        </w:tabs>
        <w:autoSpaceDE w:val="0"/>
        <w:autoSpaceDN w:val="0"/>
        <w:adjustRightInd w:val="0"/>
        <w:spacing w:after="0" w:line="240" w:lineRule="auto"/>
        <w:ind w:left="1560" w:hanging="1560"/>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49712859" w14:textId="77777777" w:rsidR="00F83BF5" w:rsidRDefault="00F83BF5" w:rsidP="00F83BF5">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525AD3C"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1739489"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xml:space="preserve">, destinados a brindar </w:t>
      </w:r>
      <w:r w:rsidRPr="00F532D2">
        <w:rPr>
          <w:rFonts w:ascii="Arial" w:hAnsi="Arial" w:cs="Arial"/>
          <w:color w:val="000000"/>
        </w:rPr>
        <w:lastRenderedPageBreak/>
        <w:t>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2A163F63"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328A76DB"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04FE8AC0"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341D9D66"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6F2C2DFD"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0CED3E3F"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0479A9C4"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4A72847E"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2651A9C5"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25EAB5CC" w14:textId="77777777" w:rsidR="00F83BF5" w:rsidRPr="00F532D2" w:rsidRDefault="00F83BF5" w:rsidP="00D069A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384D14AC"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001EE1DB"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3BCB3A18" w14:textId="77777777" w:rsidR="00F83BF5" w:rsidRPr="00F532D2" w:rsidRDefault="00F83BF5" w:rsidP="00D069A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7E8072A6" w14:textId="77777777" w:rsidR="00F83BF5" w:rsidRPr="00F532D2" w:rsidRDefault="00F83BF5" w:rsidP="00D069A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20BB40EB" w14:textId="77777777" w:rsidR="00F83BF5" w:rsidRPr="00F532D2" w:rsidRDefault="00F83BF5" w:rsidP="00D069A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4AB63F87"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4CAFF4CF"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154F9014" w14:textId="77777777" w:rsidR="00F83BF5" w:rsidRPr="00F532D2" w:rsidRDefault="00F83BF5" w:rsidP="00D069A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285711CE" w14:textId="77777777" w:rsidR="00F83BF5" w:rsidRPr="00F532D2" w:rsidRDefault="00F83BF5" w:rsidP="00D069A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2F52CAB4" w14:textId="77777777" w:rsidR="00F83BF5" w:rsidRPr="00F532D2" w:rsidRDefault="00F83BF5" w:rsidP="00D069A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Instalación de señales:</w:t>
      </w:r>
    </w:p>
    <w:p w14:paraId="16371E14" w14:textId="77777777" w:rsidR="00F83BF5" w:rsidRPr="00F532D2" w:rsidRDefault="00F83BF5" w:rsidP="00D069AE">
      <w:pPr>
        <w:numPr>
          <w:ilvl w:val="1"/>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Colocación del cartel respetando la altura, orientación y alineación indicadas en planos.</w:t>
      </w:r>
    </w:p>
    <w:p w14:paraId="5B89B211" w14:textId="77777777" w:rsidR="00F83BF5" w:rsidRPr="00F532D2" w:rsidRDefault="00F83BF5" w:rsidP="00D069AE">
      <w:pPr>
        <w:numPr>
          <w:ilvl w:val="1"/>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4C8116FC" w14:textId="77777777" w:rsidR="00F83BF5" w:rsidRPr="00F532D2" w:rsidRDefault="00F83BF5" w:rsidP="00D069A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estabilidad y ubicación adecuada de la señal.</w:t>
      </w:r>
    </w:p>
    <w:p w14:paraId="0F5B8F1A"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468D8BD9"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3F3ACE89" w14:textId="77777777" w:rsidR="00F83BF5" w:rsidRPr="00F532D2" w:rsidRDefault="00F83BF5" w:rsidP="00D069A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Verificación visual del cumplimiento de dimensiones y diseño conforme a planos.</w:t>
      </w:r>
    </w:p>
    <w:p w14:paraId="4E123B48" w14:textId="77777777" w:rsidR="00F83BF5" w:rsidRPr="00F532D2" w:rsidRDefault="00F83BF5" w:rsidP="00D069A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2C790702" w14:textId="77777777" w:rsidR="00F83BF5" w:rsidRPr="00F532D2" w:rsidRDefault="00F83BF5" w:rsidP="00D069A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3A0EA700" w14:textId="77777777" w:rsidR="00F83BF5" w:rsidRPr="00F532D2" w:rsidRDefault="00F83BF5" w:rsidP="00D069A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5F298B95"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57DCB223"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48AACED8" w14:textId="77777777" w:rsidR="00F83BF5" w:rsidRPr="00F532D2" w:rsidRDefault="00F83BF5" w:rsidP="00D069A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(und)</w:t>
      </w:r>
      <w:r w:rsidRPr="00F532D2">
        <w:rPr>
          <w:rFonts w:ascii="Arial" w:hAnsi="Arial" w:cs="Arial"/>
          <w:color w:val="000000"/>
        </w:rPr>
        <w:t xml:space="preserve"> de señal de seguridad informativa fotoluminiscente instalada y aceptada por la Supervisión.</w:t>
      </w:r>
    </w:p>
    <w:p w14:paraId="5BCDFE0C" w14:textId="77777777" w:rsidR="00F83BF5" w:rsidRPr="00F532D2" w:rsidRDefault="00F83BF5" w:rsidP="00D069A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0897FA70" w14:textId="77777777" w:rsidR="00F83BF5" w:rsidRPr="00F532D2"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496F59A1" w14:textId="77777777" w:rsidR="00F83BF5" w:rsidRPr="00F532D2" w:rsidRDefault="00F83BF5" w:rsidP="00F83BF5">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4FCE3F24" w14:textId="77777777" w:rsidR="00F83BF5" w:rsidRPr="00F532D2" w:rsidRDefault="00F83BF5" w:rsidP="00D069AE">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(und)</w:t>
      </w:r>
      <w:r w:rsidRPr="00F532D2">
        <w:rPr>
          <w:rFonts w:ascii="Arial" w:hAnsi="Arial" w:cs="Arial"/>
          <w:color w:val="000000"/>
        </w:rPr>
        <w:t xml:space="preserve"> de señal instalada, según precio unitario contractual.</w:t>
      </w:r>
    </w:p>
    <w:p w14:paraId="3659371F" w14:textId="77777777" w:rsidR="00F83BF5" w:rsidRPr="00F532D2" w:rsidRDefault="00F83BF5" w:rsidP="00D069AE">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17A48172" w14:textId="77777777" w:rsidR="00F83BF5" w:rsidRPr="00F532D2" w:rsidRDefault="00F83BF5" w:rsidP="00D069AE">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1D06BC72" w14:textId="77777777" w:rsidR="00F83BF5" w:rsidRDefault="00F83BF5" w:rsidP="00F83BF5">
      <w:pPr>
        <w:tabs>
          <w:tab w:val="left" w:pos="567"/>
          <w:tab w:val="left" w:pos="1134"/>
        </w:tabs>
        <w:autoSpaceDE w:val="0"/>
        <w:autoSpaceDN w:val="0"/>
        <w:adjustRightInd w:val="0"/>
        <w:spacing w:after="0" w:line="240" w:lineRule="auto"/>
        <w:ind w:left="59"/>
        <w:jc w:val="both"/>
        <w:rPr>
          <w:rFonts w:ascii="Arial" w:hAnsi="Arial" w:cs="Arial"/>
          <w:color w:val="000000"/>
        </w:rPr>
      </w:pPr>
    </w:p>
    <w:p w14:paraId="26782693" w14:textId="77777777" w:rsidR="00F83BF5" w:rsidRPr="00541CAC" w:rsidRDefault="00F83BF5" w:rsidP="00D069AE">
      <w:pPr>
        <w:pStyle w:val="Prrafodelista"/>
        <w:numPr>
          <w:ilvl w:val="3"/>
          <w:numId w:val="9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lastRenderedPageBreak/>
        <w:t>IMPLEMENTOS DE SEGURIDAD</w:t>
      </w:r>
    </w:p>
    <w:p w14:paraId="6A6CA1FA" w14:textId="50344F6C" w:rsidR="00F83BF5" w:rsidRPr="00B02746" w:rsidRDefault="00F83BF5" w:rsidP="00D069AE">
      <w:pPr>
        <w:pStyle w:val="Prrafodelista"/>
        <w:numPr>
          <w:ilvl w:val="4"/>
          <w:numId w:val="97"/>
        </w:numPr>
        <w:tabs>
          <w:tab w:val="left" w:pos="567"/>
          <w:tab w:val="left" w:pos="1134"/>
        </w:tabs>
        <w:autoSpaceDE w:val="0"/>
        <w:autoSpaceDN w:val="0"/>
        <w:adjustRightInd w:val="0"/>
        <w:spacing w:after="0" w:line="240" w:lineRule="auto"/>
        <w:ind w:left="1843" w:hanging="1843"/>
        <w:jc w:val="both"/>
        <w:rPr>
          <w:rFonts w:ascii="Arial" w:hAnsi="Arial" w:cs="Arial"/>
          <w:b/>
          <w:color w:val="000000"/>
        </w:rPr>
      </w:pPr>
      <w:r w:rsidRPr="00B02746">
        <w:rPr>
          <w:rFonts w:ascii="Arial" w:hAnsi="Arial" w:cs="Arial"/>
          <w:b/>
          <w:color w:val="000000"/>
        </w:rPr>
        <w:t>SUMINISTRO Y COLOCACION DE EXTINTOR PQS DE 6KG</w:t>
      </w:r>
    </w:p>
    <w:p w14:paraId="648EE616" w14:textId="77777777" w:rsidR="00F83BF5" w:rsidRDefault="00F83BF5" w:rsidP="00F83BF5">
      <w:pPr>
        <w:spacing w:after="0" w:line="240" w:lineRule="auto"/>
        <w:jc w:val="both"/>
        <w:rPr>
          <w:rFonts w:ascii="Arial" w:hAnsi="Arial" w:cs="Arial"/>
          <w:b/>
          <w:bCs/>
          <w:color w:val="000000"/>
        </w:rPr>
      </w:pPr>
    </w:p>
    <w:p w14:paraId="591DB3E8"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638BA3EB" w14:textId="77777777" w:rsidR="00F83BF5" w:rsidRPr="00B02746" w:rsidRDefault="00F83BF5" w:rsidP="00F83BF5">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7F1C6A00" w14:textId="77777777" w:rsidR="00F83BF5" w:rsidRPr="00B02746" w:rsidRDefault="00F83BF5" w:rsidP="00F83BF5">
      <w:pPr>
        <w:spacing w:after="0" w:line="240" w:lineRule="auto"/>
        <w:jc w:val="both"/>
        <w:rPr>
          <w:rFonts w:ascii="Arial" w:hAnsi="Arial" w:cs="Arial"/>
          <w:color w:val="000000"/>
        </w:rPr>
      </w:pPr>
    </w:p>
    <w:p w14:paraId="001B76F8"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38AFAA09"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461AFFF9"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14DAE07B"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2BE28D2D"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2D4EBD8F"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40CAD1FE"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3FE6DC35"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169ABC6A"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493AFC35" w14:textId="77777777" w:rsidR="00F83BF5" w:rsidRPr="00B02746" w:rsidRDefault="00F83BF5" w:rsidP="00D069AE">
      <w:pPr>
        <w:numPr>
          <w:ilvl w:val="0"/>
          <w:numId w:val="89"/>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76EA64F4" w14:textId="77777777" w:rsidR="00F83BF5" w:rsidRPr="00B02746" w:rsidRDefault="00F83BF5" w:rsidP="00F83BF5">
      <w:pPr>
        <w:spacing w:after="0" w:line="240" w:lineRule="auto"/>
        <w:jc w:val="both"/>
        <w:rPr>
          <w:rFonts w:ascii="Arial" w:hAnsi="Arial" w:cs="Arial"/>
          <w:color w:val="000000"/>
        </w:rPr>
      </w:pPr>
    </w:p>
    <w:p w14:paraId="192FCD78"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59EA2C90" w14:textId="77777777" w:rsidR="00F83BF5" w:rsidRPr="00B02746" w:rsidRDefault="00F83BF5" w:rsidP="00D069AE">
      <w:pPr>
        <w:numPr>
          <w:ilvl w:val="0"/>
          <w:numId w:val="90"/>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07BC8475" w14:textId="77777777" w:rsidR="00F83BF5" w:rsidRPr="00B02746" w:rsidRDefault="00F83BF5" w:rsidP="00D069AE">
      <w:pPr>
        <w:numPr>
          <w:ilvl w:val="0"/>
          <w:numId w:val="90"/>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66321E72" w14:textId="77777777" w:rsidR="00F83BF5" w:rsidRPr="00B02746" w:rsidRDefault="00F83BF5" w:rsidP="00D069AE">
      <w:pPr>
        <w:numPr>
          <w:ilvl w:val="0"/>
          <w:numId w:val="90"/>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2BC6E01F" w14:textId="77777777" w:rsidR="00F83BF5" w:rsidRPr="00B02746" w:rsidRDefault="00F83BF5" w:rsidP="00D069AE">
      <w:pPr>
        <w:numPr>
          <w:ilvl w:val="0"/>
          <w:numId w:val="90"/>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0790BD89" w14:textId="77777777" w:rsidR="00F83BF5" w:rsidRPr="00B02746" w:rsidRDefault="00F83BF5" w:rsidP="00D069AE">
      <w:pPr>
        <w:numPr>
          <w:ilvl w:val="0"/>
          <w:numId w:val="90"/>
        </w:numPr>
        <w:spacing w:after="0" w:line="240" w:lineRule="auto"/>
        <w:jc w:val="both"/>
        <w:rPr>
          <w:rFonts w:ascii="Arial" w:hAnsi="Arial" w:cs="Arial"/>
          <w:color w:val="000000"/>
        </w:rPr>
      </w:pPr>
      <w:r w:rsidRPr="00B02746">
        <w:rPr>
          <w:rFonts w:ascii="Arial" w:hAnsi="Arial" w:cs="Arial"/>
          <w:color w:val="000000"/>
        </w:rPr>
        <w:t>Herramientas y accesorios necesarios para la instalación.</w:t>
      </w:r>
    </w:p>
    <w:p w14:paraId="56C3F40E"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36769B46" w14:textId="77777777" w:rsidR="00F83BF5" w:rsidRPr="00B02746" w:rsidRDefault="00F83BF5" w:rsidP="00D069AE">
      <w:pPr>
        <w:numPr>
          <w:ilvl w:val="0"/>
          <w:numId w:val="91"/>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7F2F8C44" w14:textId="77777777" w:rsidR="00F83BF5" w:rsidRPr="00B02746" w:rsidRDefault="00F83BF5" w:rsidP="00D069AE">
      <w:pPr>
        <w:numPr>
          <w:ilvl w:val="0"/>
          <w:numId w:val="91"/>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5E25039D" w14:textId="77777777" w:rsidR="00F83BF5" w:rsidRPr="00B02746" w:rsidRDefault="00F83BF5" w:rsidP="00D069AE">
      <w:pPr>
        <w:numPr>
          <w:ilvl w:val="0"/>
          <w:numId w:val="91"/>
        </w:numPr>
        <w:spacing w:after="0" w:line="240" w:lineRule="auto"/>
        <w:jc w:val="both"/>
        <w:rPr>
          <w:rFonts w:ascii="Arial" w:hAnsi="Arial" w:cs="Arial"/>
          <w:color w:val="000000"/>
        </w:rPr>
      </w:pPr>
      <w:r w:rsidRPr="00B02746">
        <w:rPr>
          <w:rFonts w:ascii="Arial" w:hAnsi="Arial" w:cs="Arial"/>
          <w:b/>
          <w:bCs/>
          <w:color w:val="000000"/>
        </w:rPr>
        <w:t>Instalación del soporte:</w:t>
      </w:r>
      <w:r w:rsidRPr="00B02746">
        <w:rPr>
          <w:rFonts w:ascii="Arial" w:hAnsi="Arial" w:cs="Arial"/>
          <w:color w:val="000000"/>
        </w:rPr>
        <w:t xml:space="preserve"> Colocación y anclaje firme del soporte metálico.</w:t>
      </w:r>
    </w:p>
    <w:p w14:paraId="4D088210" w14:textId="77777777" w:rsidR="00F83BF5" w:rsidRPr="00B02746" w:rsidRDefault="00F83BF5" w:rsidP="00D069AE">
      <w:pPr>
        <w:numPr>
          <w:ilvl w:val="0"/>
          <w:numId w:val="91"/>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5A728C75" w14:textId="77777777" w:rsidR="00F83BF5" w:rsidRPr="00B02746" w:rsidRDefault="00F83BF5" w:rsidP="00D069AE">
      <w:pPr>
        <w:numPr>
          <w:ilvl w:val="0"/>
          <w:numId w:val="91"/>
        </w:numPr>
        <w:spacing w:after="0" w:line="240" w:lineRule="auto"/>
        <w:jc w:val="both"/>
        <w:rPr>
          <w:rFonts w:ascii="Arial" w:hAnsi="Arial" w:cs="Arial"/>
          <w:color w:val="000000"/>
        </w:rPr>
      </w:pPr>
      <w:r w:rsidRPr="00B02746">
        <w:rPr>
          <w:rFonts w:ascii="Arial" w:hAnsi="Arial" w:cs="Arial"/>
          <w:b/>
          <w:bCs/>
          <w:color w:val="000000"/>
        </w:rPr>
        <w:t>Verificación final:</w:t>
      </w:r>
    </w:p>
    <w:p w14:paraId="77834CE0" w14:textId="77777777" w:rsidR="00F83BF5" w:rsidRPr="00B02746" w:rsidRDefault="00F83BF5" w:rsidP="00D069AE">
      <w:pPr>
        <w:numPr>
          <w:ilvl w:val="1"/>
          <w:numId w:val="91"/>
        </w:numPr>
        <w:spacing w:after="0" w:line="240" w:lineRule="auto"/>
        <w:jc w:val="both"/>
        <w:rPr>
          <w:rFonts w:ascii="Arial" w:hAnsi="Arial" w:cs="Arial"/>
          <w:color w:val="000000"/>
        </w:rPr>
      </w:pPr>
      <w:r w:rsidRPr="00B02746">
        <w:rPr>
          <w:rFonts w:ascii="Arial" w:hAnsi="Arial" w:cs="Arial"/>
          <w:color w:val="000000"/>
        </w:rPr>
        <w:t>Revisión del manómetro (presión adecuada).</w:t>
      </w:r>
    </w:p>
    <w:p w14:paraId="03292E8E" w14:textId="77777777" w:rsidR="00F83BF5" w:rsidRPr="00B02746" w:rsidRDefault="00F83BF5" w:rsidP="00D069AE">
      <w:pPr>
        <w:numPr>
          <w:ilvl w:val="1"/>
          <w:numId w:val="91"/>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5DEBB6C1" w14:textId="77777777" w:rsidR="00F83BF5" w:rsidRPr="00B02746" w:rsidRDefault="00F83BF5" w:rsidP="00D069AE">
      <w:pPr>
        <w:numPr>
          <w:ilvl w:val="1"/>
          <w:numId w:val="91"/>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36CEFAA9" w14:textId="77777777" w:rsidR="00F83BF5" w:rsidRPr="00B02746" w:rsidRDefault="00F83BF5" w:rsidP="00F83BF5">
      <w:pPr>
        <w:spacing w:after="0" w:line="240" w:lineRule="auto"/>
        <w:jc w:val="both"/>
        <w:rPr>
          <w:rFonts w:ascii="Arial" w:hAnsi="Arial" w:cs="Arial"/>
          <w:color w:val="000000"/>
        </w:rPr>
      </w:pPr>
    </w:p>
    <w:p w14:paraId="3D72E921"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7C66789E" w14:textId="77777777" w:rsidR="00F83BF5" w:rsidRPr="00B02746" w:rsidRDefault="00F83BF5" w:rsidP="00D069AE">
      <w:pPr>
        <w:numPr>
          <w:ilvl w:val="0"/>
          <w:numId w:val="92"/>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022E393E" w14:textId="77777777" w:rsidR="00F83BF5" w:rsidRPr="00B02746" w:rsidRDefault="00F83BF5" w:rsidP="00D069AE">
      <w:pPr>
        <w:numPr>
          <w:ilvl w:val="0"/>
          <w:numId w:val="92"/>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4256AC1B" w14:textId="77777777" w:rsidR="00F83BF5" w:rsidRPr="00B02746" w:rsidRDefault="00F83BF5" w:rsidP="00D069AE">
      <w:pPr>
        <w:numPr>
          <w:ilvl w:val="0"/>
          <w:numId w:val="92"/>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12156493" w14:textId="77777777" w:rsidR="00F83BF5" w:rsidRPr="00B02746" w:rsidRDefault="00F83BF5" w:rsidP="00D069AE">
      <w:pPr>
        <w:numPr>
          <w:ilvl w:val="0"/>
          <w:numId w:val="92"/>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59C020EF" w14:textId="77777777" w:rsidR="00F83BF5" w:rsidRPr="00B02746" w:rsidRDefault="00F83BF5" w:rsidP="00F83BF5">
      <w:pPr>
        <w:spacing w:after="0" w:line="240" w:lineRule="auto"/>
        <w:jc w:val="both"/>
        <w:rPr>
          <w:rFonts w:ascii="Arial" w:hAnsi="Arial" w:cs="Arial"/>
          <w:color w:val="000000"/>
        </w:rPr>
      </w:pPr>
    </w:p>
    <w:p w14:paraId="3ABC603E"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67C5082F" w14:textId="77777777" w:rsidR="00F83BF5" w:rsidRPr="00B02746" w:rsidRDefault="00F83BF5" w:rsidP="00D069AE">
      <w:pPr>
        <w:numPr>
          <w:ilvl w:val="0"/>
          <w:numId w:val="93"/>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(und)</w:t>
      </w:r>
      <w:r w:rsidRPr="00B02746">
        <w:rPr>
          <w:rFonts w:ascii="Arial" w:hAnsi="Arial" w:cs="Arial"/>
          <w:color w:val="000000"/>
        </w:rPr>
        <w:t xml:space="preserve"> de extintor PQS de 6 kg suministrado, instalado y operativo, aceptado por la Supervisión.</w:t>
      </w:r>
    </w:p>
    <w:p w14:paraId="0CD7CEDD" w14:textId="77777777" w:rsidR="00F83BF5" w:rsidRPr="00B02746" w:rsidRDefault="00F83BF5" w:rsidP="00D069AE">
      <w:pPr>
        <w:numPr>
          <w:ilvl w:val="0"/>
          <w:numId w:val="93"/>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4E27BB51" w14:textId="77777777" w:rsidR="00F83BF5" w:rsidRPr="00B02746" w:rsidRDefault="00F83BF5" w:rsidP="00F83BF5">
      <w:pPr>
        <w:spacing w:after="0" w:line="240" w:lineRule="auto"/>
        <w:jc w:val="both"/>
        <w:rPr>
          <w:rFonts w:ascii="Arial" w:hAnsi="Arial" w:cs="Arial"/>
          <w:color w:val="000000"/>
        </w:rPr>
      </w:pPr>
    </w:p>
    <w:p w14:paraId="6549F3C1" w14:textId="77777777" w:rsidR="00F83BF5" w:rsidRPr="00B02746" w:rsidRDefault="00F83BF5" w:rsidP="00F83BF5">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61193171" w14:textId="77777777" w:rsidR="00F83BF5" w:rsidRPr="00B02746" w:rsidRDefault="00F83BF5" w:rsidP="00D069AE">
      <w:pPr>
        <w:numPr>
          <w:ilvl w:val="0"/>
          <w:numId w:val="94"/>
        </w:numPr>
        <w:spacing w:after="0" w:line="240" w:lineRule="auto"/>
        <w:jc w:val="both"/>
        <w:rPr>
          <w:rFonts w:ascii="Arial" w:hAnsi="Arial" w:cs="Arial"/>
          <w:color w:val="000000"/>
        </w:rPr>
      </w:pPr>
      <w:r w:rsidRPr="00B02746">
        <w:rPr>
          <w:rFonts w:ascii="Arial" w:hAnsi="Arial" w:cs="Arial"/>
          <w:color w:val="000000"/>
        </w:rPr>
        <w:lastRenderedPageBreak/>
        <w:t xml:space="preserve">El pago se efectuará por </w:t>
      </w:r>
      <w:r w:rsidRPr="00B02746">
        <w:rPr>
          <w:rFonts w:ascii="Arial" w:hAnsi="Arial" w:cs="Arial"/>
          <w:b/>
          <w:bCs/>
          <w:color w:val="000000"/>
        </w:rPr>
        <w:t>unidad (und)</w:t>
      </w:r>
      <w:r w:rsidRPr="00B02746">
        <w:rPr>
          <w:rFonts w:ascii="Arial" w:hAnsi="Arial" w:cs="Arial"/>
          <w:color w:val="000000"/>
        </w:rPr>
        <w:t xml:space="preserve"> instalada, según precio unitario contractual.</w:t>
      </w:r>
    </w:p>
    <w:p w14:paraId="1E8A9F55" w14:textId="77777777" w:rsidR="00F83BF5" w:rsidRPr="00B02746" w:rsidRDefault="00F83BF5" w:rsidP="00D069AE">
      <w:pPr>
        <w:numPr>
          <w:ilvl w:val="0"/>
          <w:numId w:val="94"/>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470F4D34" w14:textId="77777777" w:rsidR="00F83BF5" w:rsidRPr="00B02746" w:rsidRDefault="00F83BF5" w:rsidP="00D069AE">
      <w:pPr>
        <w:numPr>
          <w:ilvl w:val="0"/>
          <w:numId w:val="94"/>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3111AF1D" w14:textId="77777777" w:rsidR="00F83BF5" w:rsidRPr="003F586C" w:rsidRDefault="00F83BF5" w:rsidP="00F83BF5">
      <w:pPr>
        <w:spacing w:after="0" w:line="240" w:lineRule="auto"/>
        <w:jc w:val="both"/>
        <w:rPr>
          <w:rFonts w:ascii="Arial" w:hAnsi="Arial" w:cs="Arial"/>
          <w:color w:val="000000"/>
        </w:rPr>
      </w:pPr>
    </w:p>
    <w:p w14:paraId="2A122879" w14:textId="77777777" w:rsidR="00F83BF5" w:rsidRPr="00541CAC" w:rsidRDefault="00F83BF5" w:rsidP="00D069AE">
      <w:pPr>
        <w:pStyle w:val="Prrafodelista"/>
        <w:numPr>
          <w:ilvl w:val="2"/>
          <w:numId w:val="95"/>
        </w:numPr>
        <w:spacing w:line="240" w:lineRule="auto"/>
        <w:jc w:val="both"/>
        <w:rPr>
          <w:rFonts w:ascii="Arial" w:hAnsi="Arial" w:cs="Arial"/>
          <w:b/>
          <w:u w:val="single"/>
        </w:rPr>
      </w:pPr>
      <w:r>
        <w:rPr>
          <w:rFonts w:ascii="Arial" w:hAnsi="Arial" w:cs="Arial"/>
          <w:b/>
          <w:u w:val="single"/>
        </w:rPr>
        <w:t>SEÑALETICA</w:t>
      </w:r>
    </w:p>
    <w:p w14:paraId="51BAF15B" w14:textId="32E9C757" w:rsidR="00F83BF5" w:rsidRPr="00C7249B" w:rsidRDefault="00C7249B" w:rsidP="00D069AE">
      <w:pPr>
        <w:pStyle w:val="Prrafodelista"/>
        <w:numPr>
          <w:ilvl w:val="3"/>
          <w:numId w:val="95"/>
        </w:numPr>
        <w:tabs>
          <w:tab w:val="left" w:pos="567"/>
          <w:tab w:val="left" w:pos="1134"/>
        </w:tabs>
        <w:autoSpaceDE w:val="0"/>
        <w:autoSpaceDN w:val="0"/>
        <w:adjustRightInd w:val="0"/>
        <w:rPr>
          <w:rFonts w:ascii="Arial" w:hAnsi="Arial" w:cs="Arial"/>
          <w:b/>
          <w:bCs/>
          <w:color w:val="000000"/>
        </w:rPr>
      </w:pPr>
      <w:r w:rsidRPr="004C758A">
        <w:rPr>
          <w:rFonts w:ascii="Arial" w:hAnsi="Arial" w:cs="Arial"/>
          <w:b/>
          <w:bCs/>
          <w:color w:val="000000"/>
        </w:rPr>
        <w:t>TABLERO TIPO BANDERA 0.25 m × 0.35 m</w:t>
      </w:r>
    </w:p>
    <w:p w14:paraId="6A4A28DF" w14:textId="77777777"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Descripción:</w:t>
      </w:r>
      <w:r w:rsidRPr="004C758A">
        <w:rPr>
          <w:rFonts w:ascii="Arial" w:hAnsi="Arial" w:cs="Arial"/>
          <w:color w:val="000000"/>
        </w:rPr>
        <w:br/>
        <w:t>Comprende el suministro, fabricación e instalación de tablero tipo bandera, sin frente de acrílico, conforme a los planos y detalles del proyecto, destinado a señalización informativa y de orientación en paramentos laterales o esquinas. El tablero será elaborado bajo los lineamientos de identidad institucional del Poder Judicial, utilizando vinil autoadhesivo aplicado directamente sobre tablero base.</w:t>
      </w:r>
    </w:p>
    <w:p w14:paraId="3A0EF0BE" w14:textId="77777777"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Materiales y fabricación:</w:t>
      </w:r>
    </w:p>
    <w:p w14:paraId="6A367AEB" w14:textId="77777777" w:rsidR="00C7249B" w:rsidRPr="004C758A" w:rsidRDefault="00C7249B" w:rsidP="00D069AE">
      <w:pPr>
        <w:numPr>
          <w:ilvl w:val="0"/>
          <w:numId w:val="98"/>
        </w:numPr>
        <w:spacing w:after="0" w:line="240" w:lineRule="auto"/>
        <w:jc w:val="both"/>
        <w:rPr>
          <w:rFonts w:ascii="Arial" w:hAnsi="Arial" w:cs="Arial"/>
          <w:color w:val="000000"/>
        </w:rPr>
      </w:pPr>
      <w:r w:rsidRPr="004C758A">
        <w:rPr>
          <w:rFonts w:ascii="Arial" w:hAnsi="Arial" w:cs="Arial"/>
          <w:color w:val="000000"/>
        </w:rPr>
        <w:t>Tablero base fabricado en PVC rígido / aluminio compuesto / MDF sellado, según detalle de planos, de superficie lisa, resistente y apta para uso interior.</w:t>
      </w:r>
    </w:p>
    <w:p w14:paraId="471677AA" w14:textId="77777777" w:rsidR="00C7249B" w:rsidRPr="004C758A" w:rsidRDefault="00C7249B" w:rsidP="00D069AE">
      <w:pPr>
        <w:numPr>
          <w:ilvl w:val="0"/>
          <w:numId w:val="98"/>
        </w:numPr>
        <w:spacing w:after="0" w:line="240" w:lineRule="auto"/>
        <w:jc w:val="both"/>
        <w:rPr>
          <w:rFonts w:ascii="Arial" w:hAnsi="Arial" w:cs="Arial"/>
          <w:color w:val="000000"/>
        </w:rPr>
      </w:pPr>
      <w:r w:rsidRPr="004C758A">
        <w:rPr>
          <w:rFonts w:ascii="Arial" w:hAnsi="Arial" w:cs="Arial"/>
          <w:color w:val="000000"/>
        </w:rPr>
        <w:t>Vinil autoadhesivo de alta resistencia, aplicado directamente sobre el tablero, con los siguientes colores institucionales:</w:t>
      </w:r>
    </w:p>
    <w:p w14:paraId="43F99CFC" w14:textId="77777777" w:rsidR="00C7249B" w:rsidRPr="004C758A" w:rsidRDefault="00C7249B" w:rsidP="00D069AE">
      <w:pPr>
        <w:numPr>
          <w:ilvl w:val="1"/>
          <w:numId w:val="98"/>
        </w:numPr>
        <w:spacing w:after="0" w:line="240" w:lineRule="auto"/>
        <w:jc w:val="both"/>
        <w:rPr>
          <w:rFonts w:ascii="Arial" w:hAnsi="Arial" w:cs="Arial"/>
          <w:color w:val="000000"/>
        </w:rPr>
      </w:pPr>
      <w:r w:rsidRPr="004C758A">
        <w:rPr>
          <w:rFonts w:ascii="Arial" w:hAnsi="Arial" w:cs="Arial"/>
          <w:b/>
          <w:bCs/>
          <w:color w:val="000000"/>
        </w:rPr>
        <w:t>Color Marfil:</w:t>
      </w:r>
      <w:r w:rsidRPr="004C758A">
        <w:rPr>
          <w:rFonts w:ascii="Arial" w:hAnsi="Arial" w:cs="Arial"/>
          <w:color w:val="000000"/>
        </w:rPr>
        <w:t xml:space="preserve"> fondo general.</w:t>
      </w:r>
    </w:p>
    <w:p w14:paraId="5A083C6C" w14:textId="77777777" w:rsidR="00C7249B" w:rsidRPr="004C758A" w:rsidRDefault="00C7249B" w:rsidP="00D069AE">
      <w:pPr>
        <w:numPr>
          <w:ilvl w:val="1"/>
          <w:numId w:val="98"/>
        </w:numPr>
        <w:spacing w:after="0" w:line="240" w:lineRule="auto"/>
        <w:jc w:val="both"/>
        <w:rPr>
          <w:rFonts w:ascii="Arial" w:hAnsi="Arial" w:cs="Arial"/>
          <w:color w:val="000000"/>
        </w:rPr>
      </w:pPr>
      <w:r w:rsidRPr="004C758A">
        <w:rPr>
          <w:rFonts w:ascii="Arial" w:hAnsi="Arial" w:cs="Arial"/>
          <w:b/>
          <w:bCs/>
          <w:color w:val="000000"/>
        </w:rPr>
        <w:t>Color Granate:</w:t>
      </w:r>
      <w:r w:rsidRPr="004C758A">
        <w:rPr>
          <w:rFonts w:ascii="Arial" w:hAnsi="Arial" w:cs="Arial"/>
          <w:color w:val="000000"/>
        </w:rPr>
        <w:t xml:space="preserve"> franja principal y cuerpos de texto.</w:t>
      </w:r>
    </w:p>
    <w:p w14:paraId="0902E304" w14:textId="77777777" w:rsidR="00C7249B" w:rsidRPr="004C758A" w:rsidRDefault="00C7249B" w:rsidP="00D069AE">
      <w:pPr>
        <w:numPr>
          <w:ilvl w:val="1"/>
          <w:numId w:val="98"/>
        </w:numPr>
        <w:spacing w:after="0" w:line="240" w:lineRule="auto"/>
        <w:jc w:val="both"/>
        <w:rPr>
          <w:rFonts w:ascii="Arial" w:hAnsi="Arial" w:cs="Arial"/>
          <w:color w:val="000000"/>
        </w:rPr>
      </w:pPr>
      <w:r w:rsidRPr="004C758A">
        <w:rPr>
          <w:rFonts w:ascii="Arial" w:hAnsi="Arial" w:cs="Arial"/>
          <w:b/>
          <w:bCs/>
          <w:color w:val="000000"/>
        </w:rPr>
        <w:t>Color Blanco:</w:t>
      </w:r>
      <w:r w:rsidRPr="004C758A">
        <w:rPr>
          <w:rFonts w:ascii="Arial" w:hAnsi="Arial" w:cs="Arial"/>
          <w:color w:val="000000"/>
        </w:rPr>
        <w:t xml:space="preserve"> textos principales.</w:t>
      </w:r>
    </w:p>
    <w:p w14:paraId="4ECBB385" w14:textId="77777777" w:rsidR="00C7249B" w:rsidRPr="004C758A" w:rsidRDefault="00C7249B" w:rsidP="00D069AE">
      <w:pPr>
        <w:numPr>
          <w:ilvl w:val="1"/>
          <w:numId w:val="98"/>
        </w:numPr>
        <w:spacing w:after="0" w:line="240" w:lineRule="auto"/>
        <w:jc w:val="both"/>
        <w:rPr>
          <w:rFonts w:ascii="Arial" w:hAnsi="Arial" w:cs="Arial"/>
          <w:color w:val="000000"/>
        </w:rPr>
      </w:pPr>
      <w:r w:rsidRPr="004C758A">
        <w:rPr>
          <w:rFonts w:ascii="Arial" w:hAnsi="Arial" w:cs="Arial"/>
          <w:b/>
          <w:bCs/>
          <w:color w:val="000000"/>
        </w:rPr>
        <w:t>Color Negro:</w:t>
      </w:r>
      <w:r w:rsidRPr="004C758A">
        <w:rPr>
          <w:rFonts w:ascii="Arial" w:hAnsi="Arial" w:cs="Arial"/>
          <w:color w:val="000000"/>
        </w:rPr>
        <w:t xml:space="preserve"> pictogramas y símbolos informativos.</w:t>
      </w:r>
    </w:p>
    <w:p w14:paraId="77B2CF74" w14:textId="77777777" w:rsidR="00C7249B" w:rsidRPr="004C758A" w:rsidRDefault="00C7249B" w:rsidP="00D069AE">
      <w:pPr>
        <w:numPr>
          <w:ilvl w:val="1"/>
          <w:numId w:val="98"/>
        </w:numPr>
        <w:spacing w:after="0" w:line="240" w:lineRule="auto"/>
        <w:jc w:val="both"/>
        <w:rPr>
          <w:rFonts w:ascii="Arial" w:hAnsi="Arial" w:cs="Arial"/>
          <w:color w:val="000000"/>
        </w:rPr>
      </w:pPr>
      <w:r w:rsidRPr="004C758A">
        <w:rPr>
          <w:rFonts w:ascii="Arial" w:hAnsi="Arial" w:cs="Arial"/>
          <w:b/>
          <w:bCs/>
          <w:color w:val="000000"/>
        </w:rPr>
        <w:t>Color Rojo:</w:t>
      </w:r>
      <w:r w:rsidRPr="004C758A">
        <w:rPr>
          <w:rFonts w:ascii="Arial" w:hAnsi="Arial" w:cs="Arial"/>
          <w:color w:val="000000"/>
        </w:rPr>
        <w:t xml:space="preserve"> círculos de prohibición, de corresponder según señal.</w:t>
      </w:r>
    </w:p>
    <w:p w14:paraId="21CD82B0" w14:textId="77777777" w:rsidR="00C7249B" w:rsidRPr="004C758A" w:rsidRDefault="00C7249B" w:rsidP="00D069AE">
      <w:pPr>
        <w:numPr>
          <w:ilvl w:val="0"/>
          <w:numId w:val="98"/>
        </w:numPr>
        <w:spacing w:after="0" w:line="240" w:lineRule="auto"/>
        <w:jc w:val="both"/>
        <w:rPr>
          <w:rFonts w:ascii="Arial" w:hAnsi="Arial" w:cs="Arial"/>
          <w:color w:val="000000"/>
        </w:rPr>
      </w:pPr>
      <w:r w:rsidRPr="004C758A">
        <w:rPr>
          <w:rFonts w:ascii="Arial" w:hAnsi="Arial" w:cs="Arial"/>
          <w:color w:val="000000"/>
        </w:rPr>
        <w:t>Textos y símbolos ejecutados en vinil autoadhesivo troquelado, respetando tipografías, alturas y proporciones indicadas en planos.</w:t>
      </w:r>
    </w:p>
    <w:p w14:paraId="2F550525" w14:textId="77777777" w:rsidR="00E046B6" w:rsidRDefault="00E046B6" w:rsidP="00C7249B">
      <w:pPr>
        <w:spacing w:after="0" w:line="240" w:lineRule="auto"/>
        <w:jc w:val="both"/>
        <w:rPr>
          <w:rFonts w:ascii="Arial" w:hAnsi="Arial" w:cs="Arial"/>
          <w:b/>
          <w:bCs/>
          <w:color w:val="000000"/>
        </w:rPr>
      </w:pPr>
    </w:p>
    <w:p w14:paraId="641B62FE" w14:textId="7B095028"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Dimensiones:</w:t>
      </w:r>
    </w:p>
    <w:p w14:paraId="09B187F0" w14:textId="77777777" w:rsidR="00C7249B" w:rsidRPr="004C758A" w:rsidRDefault="00C7249B" w:rsidP="00D069AE">
      <w:pPr>
        <w:numPr>
          <w:ilvl w:val="0"/>
          <w:numId w:val="99"/>
        </w:numPr>
        <w:spacing w:after="0" w:line="240" w:lineRule="auto"/>
        <w:jc w:val="both"/>
        <w:rPr>
          <w:rFonts w:ascii="Arial" w:hAnsi="Arial" w:cs="Arial"/>
          <w:color w:val="000000"/>
        </w:rPr>
      </w:pPr>
      <w:r w:rsidRPr="004C758A">
        <w:rPr>
          <w:rFonts w:ascii="Arial" w:hAnsi="Arial" w:cs="Arial"/>
          <w:color w:val="000000"/>
        </w:rPr>
        <w:t>Medidas finales del tablero: 0.25 m × 0.35 m.</w:t>
      </w:r>
    </w:p>
    <w:p w14:paraId="7AB8B79C" w14:textId="77777777" w:rsidR="00C7249B" w:rsidRPr="004C758A" w:rsidRDefault="00C7249B" w:rsidP="00D069AE">
      <w:pPr>
        <w:numPr>
          <w:ilvl w:val="0"/>
          <w:numId w:val="99"/>
        </w:numPr>
        <w:spacing w:after="0" w:line="240" w:lineRule="auto"/>
        <w:jc w:val="both"/>
        <w:rPr>
          <w:rFonts w:ascii="Arial" w:hAnsi="Arial" w:cs="Arial"/>
          <w:color w:val="000000"/>
        </w:rPr>
      </w:pPr>
      <w:r w:rsidRPr="004C758A">
        <w:rPr>
          <w:rFonts w:ascii="Arial" w:hAnsi="Arial" w:cs="Arial"/>
          <w:color w:val="000000"/>
        </w:rPr>
        <w:t>Bordes curvos y radios conforme a detalle gráfico aprobado.</w:t>
      </w:r>
    </w:p>
    <w:p w14:paraId="1B68C912" w14:textId="77777777" w:rsidR="00C7249B" w:rsidRPr="004C758A" w:rsidRDefault="00C7249B" w:rsidP="00D069AE">
      <w:pPr>
        <w:numPr>
          <w:ilvl w:val="0"/>
          <w:numId w:val="99"/>
        </w:numPr>
        <w:spacing w:after="0" w:line="240" w:lineRule="auto"/>
        <w:jc w:val="both"/>
        <w:rPr>
          <w:rFonts w:ascii="Arial" w:hAnsi="Arial" w:cs="Arial"/>
          <w:color w:val="000000"/>
        </w:rPr>
      </w:pPr>
      <w:r w:rsidRPr="004C758A">
        <w:rPr>
          <w:rFonts w:ascii="Arial" w:hAnsi="Arial" w:cs="Arial"/>
          <w:color w:val="000000"/>
        </w:rPr>
        <w:t>Configuración tipo bandera, proyectando lateralmente del paramento según planos.</w:t>
      </w:r>
    </w:p>
    <w:p w14:paraId="528FD859" w14:textId="77777777" w:rsidR="00E046B6" w:rsidRDefault="00E046B6" w:rsidP="00C7249B">
      <w:pPr>
        <w:spacing w:after="0" w:line="240" w:lineRule="auto"/>
        <w:jc w:val="both"/>
        <w:rPr>
          <w:rFonts w:ascii="Arial" w:hAnsi="Arial" w:cs="Arial"/>
          <w:b/>
          <w:bCs/>
          <w:color w:val="000000"/>
        </w:rPr>
      </w:pPr>
    </w:p>
    <w:p w14:paraId="1DF67283" w14:textId="6BB32498"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Sistema de fijación:</w:t>
      </w:r>
    </w:p>
    <w:p w14:paraId="1293BD32" w14:textId="77777777" w:rsidR="00C7249B" w:rsidRPr="004C758A" w:rsidRDefault="00C7249B" w:rsidP="00D069AE">
      <w:pPr>
        <w:numPr>
          <w:ilvl w:val="0"/>
          <w:numId w:val="100"/>
        </w:numPr>
        <w:spacing w:after="0" w:line="240" w:lineRule="auto"/>
        <w:jc w:val="both"/>
        <w:rPr>
          <w:rFonts w:ascii="Arial" w:hAnsi="Arial" w:cs="Arial"/>
          <w:color w:val="000000"/>
        </w:rPr>
      </w:pPr>
      <w:r w:rsidRPr="004C758A">
        <w:rPr>
          <w:rFonts w:ascii="Arial" w:hAnsi="Arial" w:cs="Arial"/>
          <w:color w:val="000000"/>
        </w:rPr>
        <w:t>Fijación mediante soporte tipo banderola en acero inoxidable o aluminio, anclado al paramento según tipo de muro y especificaciones del proyecto.</w:t>
      </w:r>
    </w:p>
    <w:p w14:paraId="48CDE415" w14:textId="77777777" w:rsidR="00C7249B" w:rsidRPr="004C758A" w:rsidRDefault="00C7249B" w:rsidP="00D069AE">
      <w:pPr>
        <w:numPr>
          <w:ilvl w:val="0"/>
          <w:numId w:val="100"/>
        </w:numPr>
        <w:spacing w:after="0" w:line="240" w:lineRule="auto"/>
        <w:jc w:val="both"/>
        <w:rPr>
          <w:rFonts w:ascii="Arial" w:hAnsi="Arial" w:cs="Arial"/>
          <w:color w:val="000000"/>
        </w:rPr>
      </w:pPr>
      <w:r w:rsidRPr="004C758A">
        <w:rPr>
          <w:rFonts w:ascii="Arial" w:hAnsi="Arial" w:cs="Arial"/>
          <w:color w:val="000000"/>
        </w:rPr>
        <w:t>Instalación perfectamente alineada, nivelada y firmemente asegurada, asegurando visibilidad desde ambos lados según diseño.</w:t>
      </w:r>
    </w:p>
    <w:p w14:paraId="06195AE6" w14:textId="77777777" w:rsidR="00E046B6" w:rsidRDefault="00E046B6" w:rsidP="00C7249B">
      <w:pPr>
        <w:spacing w:after="0" w:line="240" w:lineRule="auto"/>
        <w:jc w:val="both"/>
        <w:rPr>
          <w:rFonts w:ascii="Arial" w:hAnsi="Arial" w:cs="Arial"/>
          <w:b/>
          <w:bCs/>
          <w:color w:val="000000"/>
        </w:rPr>
      </w:pPr>
    </w:p>
    <w:p w14:paraId="1DB3C6F5" w14:textId="736BB55B"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Acabados y calidad:</w:t>
      </w:r>
    </w:p>
    <w:p w14:paraId="14E469DE" w14:textId="77777777" w:rsidR="00C7249B" w:rsidRPr="004C758A" w:rsidRDefault="00C7249B" w:rsidP="00D069AE">
      <w:pPr>
        <w:numPr>
          <w:ilvl w:val="0"/>
          <w:numId w:val="101"/>
        </w:numPr>
        <w:spacing w:after="0" w:line="240" w:lineRule="auto"/>
        <w:jc w:val="both"/>
        <w:rPr>
          <w:rFonts w:ascii="Arial" w:hAnsi="Arial" w:cs="Arial"/>
          <w:color w:val="000000"/>
        </w:rPr>
      </w:pPr>
      <w:r w:rsidRPr="004C758A">
        <w:rPr>
          <w:rFonts w:ascii="Arial" w:hAnsi="Arial" w:cs="Arial"/>
          <w:color w:val="000000"/>
        </w:rPr>
        <w:t>Superficie uniforme, sin deformaciones, burbujas ni desprendimientos del vinil.</w:t>
      </w:r>
    </w:p>
    <w:p w14:paraId="19BE1A5B" w14:textId="77777777" w:rsidR="00C7249B" w:rsidRPr="004C758A" w:rsidRDefault="00C7249B" w:rsidP="00D069AE">
      <w:pPr>
        <w:numPr>
          <w:ilvl w:val="0"/>
          <w:numId w:val="101"/>
        </w:numPr>
        <w:spacing w:after="0" w:line="240" w:lineRule="auto"/>
        <w:jc w:val="both"/>
        <w:rPr>
          <w:rFonts w:ascii="Arial" w:hAnsi="Arial" w:cs="Arial"/>
          <w:color w:val="000000"/>
        </w:rPr>
      </w:pPr>
      <w:r w:rsidRPr="004C758A">
        <w:rPr>
          <w:rFonts w:ascii="Arial" w:hAnsi="Arial" w:cs="Arial"/>
          <w:color w:val="000000"/>
        </w:rPr>
        <w:t>Colores institucionales fieles a la identidad del Poder Judicial.</w:t>
      </w:r>
    </w:p>
    <w:p w14:paraId="2D05CB15" w14:textId="77777777" w:rsidR="00C7249B" w:rsidRPr="004C758A" w:rsidRDefault="00C7249B" w:rsidP="00D069AE">
      <w:pPr>
        <w:numPr>
          <w:ilvl w:val="0"/>
          <w:numId w:val="101"/>
        </w:numPr>
        <w:spacing w:after="0" w:line="240" w:lineRule="auto"/>
        <w:jc w:val="both"/>
        <w:rPr>
          <w:rFonts w:ascii="Arial" w:hAnsi="Arial" w:cs="Arial"/>
          <w:color w:val="000000"/>
        </w:rPr>
      </w:pPr>
      <w:r w:rsidRPr="004C758A">
        <w:rPr>
          <w:rFonts w:ascii="Arial" w:hAnsi="Arial" w:cs="Arial"/>
          <w:color w:val="000000"/>
        </w:rPr>
        <w:t>Señal limpia, legible y correctamente ubicada según planos.</w:t>
      </w:r>
    </w:p>
    <w:p w14:paraId="236AC7E4" w14:textId="77777777" w:rsidR="00E046B6" w:rsidRDefault="00E046B6" w:rsidP="00C7249B">
      <w:pPr>
        <w:spacing w:after="0" w:line="240" w:lineRule="auto"/>
        <w:jc w:val="both"/>
        <w:rPr>
          <w:rFonts w:ascii="Arial" w:hAnsi="Arial" w:cs="Arial"/>
          <w:b/>
          <w:bCs/>
          <w:color w:val="000000"/>
        </w:rPr>
      </w:pPr>
    </w:p>
    <w:p w14:paraId="524CBD0B" w14:textId="15C0E055"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Unidad de medida:</w:t>
      </w:r>
    </w:p>
    <w:p w14:paraId="64FD35B9" w14:textId="77777777" w:rsidR="00C7249B" w:rsidRPr="004C758A" w:rsidRDefault="00C7249B" w:rsidP="00D069AE">
      <w:pPr>
        <w:numPr>
          <w:ilvl w:val="0"/>
          <w:numId w:val="102"/>
        </w:numPr>
        <w:spacing w:after="0" w:line="240" w:lineRule="auto"/>
        <w:jc w:val="both"/>
        <w:rPr>
          <w:rFonts w:ascii="Arial" w:hAnsi="Arial" w:cs="Arial"/>
          <w:color w:val="000000"/>
        </w:rPr>
      </w:pPr>
      <w:r w:rsidRPr="004C758A">
        <w:rPr>
          <w:rFonts w:ascii="Arial" w:hAnsi="Arial" w:cs="Arial"/>
          <w:color w:val="000000"/>
        </w:rPr>
        <w:t>Unidad (und)</w:t>
      </w:r>
    </w:p>
    <w:p w14:paraId="0E5595AE" w14:textId="77777777" w:rsidR="00E046B6" w:rsidRDefault="00E046B6" w:rsidP="00C7249B">
      <w:pPr>
        <w:spacing w:after="0" w:line="240" w:lineRule="auto"/>
        <w:jc w:val="both"/>
        <w:rPr>
          <w:rFonts w:ascii="Arial" w:hAnsi="Arial" w:cs="Arial"/>
          <w:b/>
          <w:bCs/>
          <w:color w:val="000000"/>
        </w:rPr>
      </w:pPr>
    </w:p>
    <w:p w14:paraId="6102D52B" w14:textId="52833358" w:rsidR="00C7249B" w:rsidRPr="004C758A" w:rsidRDefault="00C7249B" w:rsidP="00C7249B">
      <w:pPr>
        <w:spacing w:after="0" w:line="240" w:lineRule="auto"/>
        <w:jc w:val="both"/>
        <w:rPr>
          <w:rFonts w:ascii="Arial" w:hAnsi="Arial" w:cs="Arial"/>
          <w:color w:val="000000"/>
        </w:rPr>
      </w:pPr>
      <w:r w:rsidRPr="004C758A">
        <w:rPr>
          <w:rFonts w:ascii="Arial" w:hAnsi="Arial" w:cs="Arial"/>
          <w:b/>
          <w:bCs/>
          <w:color w:val="000000"/>
        </w:rPr>
        <w:t>Forma de pago:</w:t>
      </w:r>
    </w:p>
    <w:p w14:paraId="44B8C017" w14:textId="77777777" w:rsidR="00C7249B" w:rsidRPr="004C758A" w:rsidRDefault="00C7249B" w:rsidP="00D069AE">
      <w:pPr>
        <w:numPr>
          <w:ilvl w:val="0"/>
          <w:numId w:val="103"/>
        </w:numPr>
        <w:spacing w:after="0" w:line="240" w:lineRule="auto"/>
        <w:jc w:val="both"/>
        <w:rPr>
          <w:rFonts w:ascii="Arial" w:hAnsi="Arial" w:cs="Arial"/>
          <w:color w:val="000000"/>
        </w:rPr>
      </w:pPr>
      <w:r w:rsidRPr="004C758A">
        <w:rPr>
          <w:rFonts w:ascii="Arial" w:hAnsi="Arial" w:cs="Arial"/>
          <w:color w:val="000000"/>
        </w:rPr>
        <w:t>El pago se efectuará por unidad instalada, incluyendo suministro de materiales, fabricación, transporte, instalación, mano de obra, equipos, herramientas y todo lo necesario para la correcta ejecución de la partida, previa conformidad de la Supervisión de Obra.</w:t>
      </w:r>
    </w:p>
    <w:p w14:paraId="4E63F4AB" w14:textId="6BAE3569" w:rsidR="00C7249B" w:rsidRDefault="00C7249B" w:rsidP="00F83BF5">
      <w:pPr>
        <w:spacing w:after="0" w:line="240" w:lineRule="auto"/>
        <w:jc w:val="both"/>
        <w:rPr>
          <w:rFonts w:ascii="Arial" w:hAnsi="Arial" w:cs="Arial"/>
          <w:color w:val="000000"/>
        </w:rPr>
      </w:pPr>
    </w:p>
    <w:p w14:paraId="306C65CA" w14:textId="77777777" w:rsidR="00F83BF5" w:rsidRPr="00086785" w:rsidRDefault="00F83BF5" w:rsidP="006068B1">
      <w:pPr>
        <w:spacing w:line="240" w:lineRule="auto"/>
        <w:jc w:val="both"/>
        <w:rPr>
          <w:rFonts w:ascii="Arial" w:hAnsi="Arial" w:cs="Arial"/>
          <w:color w:val="000000"/>
        </w:rPr>
      </w:pPr>
    </w:p>
    <w:sectPr w:rsidR="00F83BF5" w:rsidRPr="00086785" w:rsidSect="00E73079">
      <w:headerReference w:type="default" r:id="rId9"/>
      <w:footerReference w:type="default" r:id="rId10"/>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720D6" w14:textId="77777777" w:rsidR="00D069AE" w:rsidRDefault="00D069AE" w:rsidP="002661D7">
      <w:pPr>
        <w:spacing w:after="0" w:line="240" w:lineRule="auto"/>
      </w:pPr>
      <w:r>
        <w:separator/>
      </w:r>
    </w:p>
  </w:endnote>
  <w:endnote w:type="continuationSeparator" w:id="0">
    <w:p w14:paraId="0293E3EA" w14:textId="77777777" w:rsidR="00D069AE" w:rsidRDefault="00D069AE"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1226CE" w:rsidRPr="00A05FD2" w14:paraId="580FBC21" w14:textId="77777777" w:rsidTr="0061790A">
      <w:trPr>
        <w:trHeight w:val="631"/>
      </w:trPr>
      <w:tc>
        <w:tcPr>
          <w:tcW w:w="2977" w:type="dxa"/>
        </w:tcPr>
        <w:p w14:paraId="693A4E50" w14:textId="77777777" w:rsidR="001226CE" w:rsidRDefault="001226CE"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1226CE" w:rsidRPr="00A05FD2" w:rsidRDefault="001226CE"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62C3D657" w:rsidR="001226CE" w:rsidRPr="00A05FD2" w:rsidRDefault="001226CE"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90624C" w:rsidRPr="0090624C">
            <w:rPr>
              <w:rFonts w:ascii="Arial Negrita" w:eastAsia="Arial Unicode MS" w:hAnsi="Arial Negrita" w:hint="eastAsia"/>
              <w:b/>
              <w:bCs/>
              <w:noProof/>
              <w:color w:val="7F7F7F"/>
              <w:spacing w:val="40"/>
              <w:sz w:val="12"/>
              <w:szCs w:val="12"/>
              <w:lang w:eastAsia="es-PE"/>
            </w:rPr>
            <w:t>11</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1226CE" w:rsidRDefault="001226CE"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A11BA" w14:textId="77777777" w:rsidR="00D069AE" w:rsidRDefault="00D069AE" w:rsidP="002661D7">
      <w:pPr>
        <w:spacing w:after="0" w:line="240" w:lineRule="auto"/>
      </w:pPr>
      <w:r>
        <w:separator/>
      </w:r>
    </w:p>
  </w:footnote>
  <w:footnote w:type="continuationSeparator" w:id="0">
    <w:p w14:paraId="6D944524" w14:textId="77777777" w:rsidR="00D069AE" w:rsidRDefault="00D069AE"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1226CE" w:rsidRDefault="001226CE">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1226CE"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1226CE" w:rsidRPr="00D5111E" w:rsidRDefault="001226CE" w:rsidP="00E73079">
          <w:pPr>
            <w:pStyle w:val="Encabezado"/>
          </w:pPr>
        </w:p>
      </w:tc>
      <w:tc>
        <w:tcPr>
          <w:tcW w:w="3559" w:type="dxa"/>
          <w:tcBorders>
            <w:bottom w:val="single" w:sz="4" w:space="0" w:color="7F7F7F"/>
            <w:right w:val="single" w:sz="4" w:space="0" w:color="7F7F7F"/>
          </w:tcBorders>
        </w:tcPr>
        <w:p w14:paraId="7DD784FD" w14:textId="22210259" w:rsidR="001226CE" w:rsidRPr="004F639B" w:rsidRDefault="001226CE"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1226CE" w:rsidRPr="00D5111E" w:rsidRDefault="001226CE"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1226CE" w:rsidRDefault="001226C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20E49"/>
    <w:multiLevelType w:val="multilevel"/>
    <w:tmpl w:val="53CAE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B37DB3"/>
    <w:multiLevelType w:val="multilevel"/>
    <w:tmpl w:val="FB987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D76281"/>
    <w:multiLevelType w:val="multilevel"/>
    <w:tmpl w:val="783E4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6A63E14"/>
    <w:multiLevelType w:val="multilevel"/>
    <w:tmpl w:val="80FCB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6F80AD1"/>
    <w:multiLevelType w:val="multilevel"/>
    <w:tmpl w:val="45AAF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2644B6"/>
    <w:multiLevelType w:val="multilevel"/>
    <w:tmpl w:val="EEDAADD0"/>
    <w:lvl w:ilvl="0">
      <w:start w:val="3"/>
      <w:numFmt w:val="decimalZero"/>
      <w:lvlText w:val="%1."/>
      <w:lvlJc w:val="left"/>
      <w:pPr>
        <w:ind w:left="360" w:hanging="360"/>
      </w:pPr>
      <w:rPr>
        <w:rFonts w:ascii="Arial" w:eastAsiaTheme="minorHAnsi" w:hAnsi="Arial" w:cs="Arial" w:hint="default"/>
      </w:rPr>
    </w:lvl>
    <w:lvl w:ilvl="1">
      <w:start w:val="3"/>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B2E0FC3"/>
    <w:multiLevelType w:val="multilevel"/>
    <w:tmpl w:val="B1C46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842601"/>
    <w:multiLevelType w:val="multilevel"/>
    <w:tmpl w:val="49AA76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B21D6D"/>
    <w:multiLevelType w:val="multilevel"/>
    <w:tmpl w:val="51021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F8056CC"/>
    <w:multiLevelType w:val="multilevel"/>
    <w:tmpl w:val="408E0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24C1436"/>
    <w:multiLevelType w:val="multilevel"/>
    <w:tmpl w:val="453C9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1EA5579D"/>
    <w:multiLevelType w:val="multilevel"/>
    <w:tmpl w:val="B972D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540D11"/>
    <w:multiLevelType w:val="multilevel"/>
    <w:tmpl w:val="D32E1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0D3096F"/>
    <w:multiLevelType w:val="multilevel"/>
    <w:tmpl w:val="1FB24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24A2274"/>
    <w:multiLevelType w:val="multilevel"/>
    <w:tmpl w:val="CB9A83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37A359B"/>
    <w:multiLevelType w:val="multilevel"/>
    <w:tmpl w:val="76201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8650BA"/>
    <w:multiLevelType w:val="multilevel"/>
    <w:tmpl w:val="10A61A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6705AB4"/>
    <w:multiLevelType w:val="multilevel"/>
    <w:tmpl w:val="E8906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8946846"/>
    <w:multiLevelType w:val="multilevel"/>
    <w:tmpl w:val="3F726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BC2641B"/>
    <w:multiLevelType w:val="multilevel"/>
    <w:tmpl w:val="69E26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FBB54BE"/>
    <w:multiLevelType w:val="multilevel"/>
    <w:tmpl w:val="8BE2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1"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3A800D3"/>
    <w:multiLevelType w:val="multilevel"/>
    <w:tmpl w:val="772A2BE6"/>
    <w:lvl w:ilvl="0">
      <w:start w:val="3"/>
      <w:numFmt w:val="decimalZero"/>
      <w:lvlText w:val="%1"/>
      <w:lvlJc w:val="left"/>
      <w:pPr>
        <w:ind w:left="1440" w:hanging="1440"/>
      </w:pPr>
      <w:rPr>
        <w:rFonts w:hint="default"/>
      </w:rPr>
    </w:lvl>
    <w:lvl w:ilvl="1">
      <w:start w:val="9"/>
      <w:numFmt w:val="decimalZero"/>
      <w:lvlText w:val="%1.%2"/>
      <w:lvlJc w:val="left"/>
      <w:pPr>
        <w:ind w:left="1652" w:hanging="1440"/>
      </w:pPr>
      <w:rPr>
        <w:rFonts w:hint="default"/>
      </w:rPr>
    </w:lvl>
    <w:lvl w:ilvl="2">
      <w:start w:val="10"/>
      <w:numFmt w:val="decimal"/>
      <w:lvlText w:val="%1.%2.%3"/>
      <w:lvlJc w:val="left"/>
      <w:pPr>
        <w:ind w:left="1864" w:hanging="1440"/>
      </w:pPr>
      <w:rPr>
        <w:rFonts w:hint="default"/>
      </w:rPr>
    </w:lvl>
    <w:lvl w:ilvl="3">
      <w:start w:val="1"/>
      <w:numFmt w:val="decimalZero"/>
      <w:lvlText w:val="%1.%2.%3.%4"/>
      <w:lvlJc w:val="left"/>
      <w:pPr>
        <w:ind w:left="2076" w:hanging="1440"/>
      </w:pPr>
      <w:rPr>
        <w:rFonts w:hint="default"/>
      </w:rPr>
    </w:lvl>
    <w:lvl w:ilvl="4">
      <w:start w:val="1"/>
      <w:numFmt w:val="decimalZero"/>
      <w:lvlText w:val="%1.%2.%3.%4.%5"/>
      <w:lvlJc w:val="left"/>
      <w:pPr>
        <w:ind w:left="2288" w:hanging="144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43" w15:restartNumberingAfterBreak="0">
    <w:nsid w:val="350D5FEB"/>
    <w:multiLevelType w:val="multilevel"/>
    <w:tmpl w:val="10A61A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5826ED1"/>
    <w:multiLevelType w:val="multilevel"/>
    <w:tmpl w:val="3BC8B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5A541AA"/>
    <w:multiLevelType w:val="multilevel"/>
    <w:tmpl w:val="C21AF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6714EE3"/>
    <w:multiLevelType w:val="multilevel"/>
    <w:tmpl w:val="5D3C5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3AB571DB"/>
    <w:multiLevelType w:val="multilevel"/>
    <w:tmpl w:val="5F76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C72196A"/>
    <w:multiLevelType w:val="multilevel"/>
    <w:tmpl w:val="4A9A7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D2E4CCE"/>
    <w:multiLevelType w:val="multilevel"/>
    <w:tmpl w:val="9EEE9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D5F1648"/>
    <w:multiLevelType w:val="multilevel"/>
    <w:tmpl w:val="E89AE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F06094A"/>
    <w:multiLevelType w:val="multilevel"/>
    <w:tmpl w:val="38325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6B437A6"/>
    <w:multiLevelType w:val="multilevel"/>
    <w:tmpl w:val="14B0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D3C4B2F"/>
    <w:multiLevelType w:val="multilevel"/>
    <w:tmpl w:val="137E4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DAF6A9B"/>
    <w:multiLevelType w:val="multilevel"/>
    <w:tmpl w:val="2D52F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EF4310F"/>
    <w:multiLevelType w:val="multilevel"/>
    <w:tmpl w:val="791E0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06F05D7"/>
    <w:multiLevelType w:val="multilevel"/>
    <w:tmpl w:val="82D22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1493118"/>
    <w:multiLevelType w:val="multilevel"/>
    <w:tmpl w:val="6A441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53732B18"/>
    <w:multiLevelType w:val="multilevel"/>
    <w:tmpl w:val="E200C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1" w15:restartNumberingAfterBreak="0">
    <w:nsid w:val="57BF0C96"/>
    <w:multiLevelType w:val="multilevel"/>
    <w:tmpl w:val="2B14FB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93A4EF3"/>
    <w:multiLevelType w:val="multilevel"/>
    <w:tmpl w:val="E946B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960060B"/>
    <w:multiLevelType w:val="multilevel"/>
    <w:tmpl w:val="24BA6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96707E7"/>
    <w:multiLevelType w:val="multilevel"/>
    <w:tmpl w:val="B6DA57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A49633D"/>
    <w:multiLevelType w:val="multilevel"/>
    <w:tmpl w:val="B0A66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78"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B29761A"/>
    <w:multiLevelType w:val="multilevel"/>
    <w:tmpl w:val="1CCE8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B6A3FCE"/>
    <w:multiLevelType w:val="multilevel"/>
    <w:tmpl w:val="FE6E6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0335E0A"/>
    <w:multiLevelType w:val="multilevel"/>
    <w:tmpl w:val="C7164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1361371"/>
    <w:multiLevelType w:val="multilevel"/>
    <w:tmpl w:val="0700D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4126400"/>
    <w:multiLevelType w:val="multilevel"/>
    <w:tmpl w:val="485EA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5A8288F"/>
    <w:multiLevelType w:val="multilevel"/>
    <w:tmpl w:val="3BC6A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7DA6A0F"/>
    <w:multiLevelType w:val="multilevel"/>
    <w:tmpl w:val="01FC8D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9605649"/>
    <w:multiLevelType w:val="multilevel"/>
    <w:tmpl w:val="F3E89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EB431C3"/>
    <w:multiLevelType w:val="multilevel"/>
    <w:tmpl w:val="8CC6E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2" w15:restartNumberingAfterBreak="0">
    <w:nsid w:val="71A64C58"/>
    <w:multiLevelType w:val="multilevel"/>
    <w:tmpl w:val="C3EE0C06"/>
    <w:lvl w:ilvl="0">
      <w:start w:val="3"/>
      <w:numFmt w:val="decimalZero"/>
      <w:lvlText w:val="%1"/>
      <w:lvlJc w:val="left"/>
      <w:pPr>
        <w:ind w:left="840" w:hanging="840"/>
      </w:pPr>
      <w:rPr>
        <w:rFonts w:hint="default"/>
      </w:rPr>
    </w:lvl>
    <w:lvl w:ilvl="1">
      <w:start w:val="9"/>
      <w:numFmt w:val="decimalZero"/>
      <w:lvlText w:val="%1.%2"/>
      <w:lvlJc w:val="left"/>
      <w:pPr>
        <w:ind w:left="840" w:hanging="840"/>
      </w:pPr>
      <w:rPr>
        <w:rFonts w:hint="default"/>
      </w:rPr>
    </w:lvl>
    <w:lvl w:ilvl="2">
      <w:start w:val="10"/>
      <w:numFmt w:val="decimal"/>
      <w:lvlText w:val="%1.%2.%3"/>
      <w:lvlJc w:val="left"/>
      <w:pPr>
        <w:ind w:left="840" w:hanging="840"/>
      </w:pPr>
      <w:rPr>
        <w:rFonts w:hint="default"/>
      </w:rPr>
    </w:lvl>
    <w:lvl w:ilvl="3">
      <w:start w:val="1"/>
      <w:numFmt w:val="decimalZero"/>
      <w:lvlText w:val="%1.%2.%3.%4"/>
      <w:lvlJc w:val="left"/>
      <w:pPr>
        <w:ind w:left="840" w:hanging="84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7275524A"/>
    <w:multiLevelType w:val="multilevel"/>
    <w:tmpl w:val="475C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2BE4363"/>
    <w:multiLevelType w:val="multilevel"/>
    <w:tmpl w:val="FC04E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77AC40F0"/>
    <w:multiLevelType w:val="multilevel"/>
    <w:tmpl w:val="075484CE"/>
    <w:lvl w:ilvl="0">
      <w:start w:val="3"/>
      <w:numFmt w:val="decimalZero"/>
      <w:lvlText w:val="%1"/>
      <w:lvlJc w:val="left"/>
      <w:pPr>
        <w:ind w:left="1440" w:hanging="1440"/>
      </w:pPr>
      <w:rPr>
        <w:rFonts w:hint="default"/>
      </w:rPr>
    </w:lvl>
    <w:lvl w:ilvl="1">
      <w:start w:val="9"/>
      <w:numFmt w:val="decimalZero"/>
      <w:lvlText w:val="%1.%2"/>
      <w:lvlJc w:val="left"/>
      <w:pPr>
        <w:ind w:left="1830" w:hanging="1440"/>
      </w:pPr>
      <w:rPr>
        <w:rFonts w:hint="default"/>
      </w:rPr>
    </w:lvl>
    <w:lvl w:ilvl="2">
      <w:start w:val="10"/>
      <w:numFmt w:val="decimal"/>
      <w:lvlText w:val="%1.%2.%3"/>
      <w:lvlJc w:val="left"/>
      <w:pPr>
        <w:ind w:left="2220" w:hanging="1440"/>
      </w:pPr>
      <w:rPr>
        <w:rFonts w:hint="default"/>
      </w:rPr>
    </w:lvl>
    <w:lvl w:ilvl="3">
      <w:start w:val="2"/>
      <w:numFmt w:val="decimalZero"/>
      <w:lvlText w:val="%1.%2.%3.%4"/>
      <w:lvlJc w:val="left"/>
      <w:pPr>
        <w:ind w:left="2610" w:hanging="1440"/>
      </w:pPr>
      <w:rPr>
        <w:rFonts w:hint="default"/>
      </w:rPr>
    </w:lvl>
    <w:lvl w:ilvl="4">
      <w:start w:val="1"/>
      <w:numFmt w:val="decimalZero"/>
      <w:lvlText w:val="%1.%2.%3.%4.%5"/>
      <w:lvlJc w:val="left"/>
      <w:pPr>
        <w:ind w:left="3000" w:hanging="144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170" w:hanging="1440"/>
      </w:pPr>
      <w:rPr>
        <w:rFonts w:hint="default"/>
      </w:rPr>
    </w:lvl>
    <w:lvl w:ilvl="8">
      <w:start w:val="1"/>
      <w:numFmt w:val="decimal"/>
      <w:lvlText w:val="%1.%2.%3.%4.%5.%6.%7.%8.%9"/>
      <w:lvlJc w:val="left"/>
      <w:pPr>
        <w:ind w:left="4920" w:hanging="1800"/>
      </w:pPr>
      <w:rPr>
        <w:rFonts w:hint="default"/>
      </w:rPr>
    </w:lvl>
  </w:abstractNum>
  <w:abstractNum w:abstractNumId="96"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B1061C5"/>
    <w:multiLevelType w:val="multilevel"/>
    <w:tmpl w:val="FCAE2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E251ED6"/>
    <w:multiLevelType w:val="multilevel"/>
    <w:tmpl w:val="47A86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E611D78"/>
    <w:multiLevelType w:val="multilevel"/>
    <w:tmpl w:val="596CE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FD44584"/>
    <w:multiLevelType w:val="multilevel"/>
    <w:tmpl w:val="1BAE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9505684">
    <w:abstractNumId w:val="77"/>
  </w:num>
  <w:num w:numId="2" w16cid:durableId="255405811">
    <w:abstractNumId w:val="48"/>
  </w:num>
  <w:num w:numId="3" w16cid:durableId="913512454">
    <w:abstractNumId w:val="5"/>
  </w:num>
  <w:num w:numId="4" w16cid:durableId="1417360722">
    <w:abstractNumId w:val="91"/>
  </w:num>
  <w:num w:numId="5" w16cid:durableId="1709599067">
    <w:abstractNumId w:val="40"/>
  </w:num>
  <w:num w:numId="6" w16cid:durableId="1563978179">
    <w:abstractNumId w:val="66"/>
  </w:num>
  <w:num w:numId="7" w16cid:durableId="2100448185">
    <w:abstractNumId w:val="70"/>
  </w:num>
  <w:num w:numId="8" w16cid:durableId="1139419058">
    <w:abstractNumId w:val="8"/>
  </w:num>
  <w:num w:numId="9" w16cid:durableId="707296543">
    <w:abstractNumId w:val="57"/>
  </w:num>
  <w:num w:numId="10" w16cid:durableId="1455636186">
    <w:abstractNumId w:val="49"/>
  </w:num>
  <w:num w:numId="11" w16cid:durableId="2090037478">
    <w:abstractNumId w:val="86"/>
  </w:num>
  <w:num w:numId="12" w16cid:durableId="86079615">
    <w:abstractNumId w:val="52"/>
  </w:num>
  <w:num w:numId="13" w16cid:durableId="1940598397">
    <w:abstractNumId w:val="84"/>
  </w:num>
  <w:num w:numId="14" w16cid:durableId="1063483066">
    <w:abstractNumId w:val="74"/>
  </w:num>
  <w:num w:numId="15" w16cid:durableId="100953275">
    <w:abstractNumId w:val="44"/>
  </w:num>
  <w:num w:numId="16" w16cid:durableId="543559572">
    <w:abstractNumId w:val="31"/>
  </w:num>
  <w:num w:numId="17" w16cid:durableId="1241520362">
    <w:abstractNumId w:val="16"/>
  </w:num>
  <w:num w:numId="18" w16cid:durableId="107355483">
    <w:abstractNumId w:val="29"/>
  </w:num>
  <w:num w:numId="19" w16cid:durableId="1358309177">
    <w:abstractNumId w:val="2"/>
  </w:num>
  <w:num w:numId="20" w16cid:durableId="1606958233">
    <w:abstractNumId w:val="71"/>
  </w:num>
  <w:num w:numId="21" w16cid:durableId="1535772691">
    <w:abstractNumId w:val="53"/>
  </w:num>
  <w:num w:numId="22" w16cid:durableId="1738822534">
    <w:abstractNumId w:val="102"/>
  </w:num>
  <w:num w:numId="23" w16cid:durableId="2709701">
    <w:abstractNumId w:val="73"/>
  </w:num>
  <w:num w:numId="24" w16cid:durableId="1363701295">
    <w:abstractNumId w:val="19"/>
  </w:num>
  <w:num w:numId="25" w16cid:durableId="1491294153">
    <w:abstractNumId w:val="33"/>
  </w:num>
  <w:num w:numId="26" w16cid:durableId="157812575">
    <w:abstractNumId w:val="55"/>
  </w:num>
  <w:num w:numId="27" w16cid:durableId="311105970">
    <w:abstractNumId w:val="64"/>
  </w:num>
  <w:num w:numId="28" w16cid:durableId="1745101905">
    <w:abstractNumId w:val="20"/>
  </w:num>
  <w:num w:numId="29" w16cid:durableId="1716538499">
    <w:abstractNumId w:val="13"/>
  </w:num>
  <w:num w:numId="30" w16cid:durableId="641889277">
    <w:abstractNumId w:val="45"/>
  </w:num>
  <w:num w:numId="31" w16cid:durableId="351151713">
    <w:abstractNumId w:val="100"/>
  </w:num>
  <w:num w:numId="32" w16cid:durableId="315114960">
    <w:abstractNumId w:val="67"/>
  </w:num>
  <w:num w:numId="33" w16cid:durableId="1224297389">
    <w:abstractNumId w:val="0"/>
  </w:num>
  <w:num w:numId="34" w16cid:durableId="2050180376">
    <w:abstractNumId w:val="30"/>
  </w:num>
  <w:num w:numId="35" w16cid:durableId="561334486">
    <w:abstractNumId w:val="3"/>
  </w:num>
  <w:num w:numId="36" w16cid:durableId="47455503">
    <w:abstractNumId w:val="98"/>
  </w:num>
  <w:num w:numId="37" w16cid:durableId="534469256">
    <w:abstractNumId w:val="79"/>
  </w:num>
  <w:num w:numId="38" w16cid:durableId="1542672618">
    <w:abstractNumId w:val="6"/>
  </w:num>
  <w:num w:numId="39" w16cid:durableId="1832063436">
    <w:abstractNumId w:val="37"/>
  </w:num>
  <w:num w:numId="40" w16cid:durableId="82456771">
    <w:abstractNumId w:val="94"/>
  </w:num>
  <w:num w:numId="41" w16cid:durableId="837816318">
    <w:abstractNumId w:val="82"/>
  </w:num>
  <w:num w:numId="42" w16cid:durableId="928738424">
    <w:abstractNumId w:val="81"/>
  </w:num>
  <w:num w:numId="43" w16cid:durableId="364645656">
    <w:abstractNumId w:val="101"/>
  </w:num>
  <w:num w:numId="44" w16cid:durableId="2059737779">
    <w:abstractNumId w:val="36"/>
  </w:num>
  <w:num w:numId="45" w16cid:durableId="630283698">
    <w:abstractNumId w:val="65"/>
  </w:num>
  <w:num w:numId="46" w16cid:durableId="813640052">
    <w:abstractNumId w:val="15"/>
  </w:num>
  <w:num w:numId="47" w16cid:durableId="1384450469">
    <w:abstractNumId w:val="78"/>
  </w:num>
  <w:num w:numId="48" w16cid:durableId="1902404092">
    <w:abstractNumId w:val="51"/>
  </w:num>
  <w:num w:numId="49" w16cid:durableId="793645180">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432820319">
    <w:abstractNumId w:val="14"/>
  </w:num>
  <w:num w:numId="51" w16cid:durableId="1342202713">
    <w:abstractNumId w:val="4"/>
  </w:num>
  <w:num w:numId="52" w16cid:durableId="23748239">
    <w:abstractNumId w:val="50"/>
  </w:num>
  <w:num w:numId="53" w16cid:durableId="1417751578">
    <w:abstractNumId w:val="80"/>
  </w:num>
  <w:num w:numId="54" w16cid:durableId="268437641">
    <w:abstractNumId w:val="76"/>
  </w:num>
  <w:num w:numId="55" w16cid:durableId="674920857">
    <w:abstractNumId w:val="60"/>
  </w:num>
  <w:num w:numId="56" w16cid:durableId="1092236696">
    <w:abstractNumId w:val="32"/>
  </w:num>
  <w:num w:numId="57" w16cid:durableId="1243297511">
    <w:abstractNumId w:val="63"/>
  </w:num>
  <w:num w:numId="58" w16cid:durableId="161629360">
    <w:abstractNumId w:val="46"/>
  </w:num>
  <w:num w:numId="59" w16cid:durableId="330068936">
    <w:abstractNumId w:val="7"/>
  </w:num>
  <w:num w:numId="60" w16cid:durableId="73405250">
    <w:abstractNumId w:val="54"/>
  </w:num>
  <w:num w:numId="61" w16cid:durableId="2143769819">
    <w:abstractNumId w:val="26"/>
  </w:num>
  <w:num w:numId="62" w16cid:durableId="799954461">
    <w:abstractNumId w:val="43"/>
  </w:num>
  <w:num w:numId="63" w16cid:durableId="1639068452">
    <w:abstractNumId w:val="93"/>
  </w:num>
  <w:num w:numId="64" w16cid:durableId="387187055">
    <w:abstractNumId w:val="89"/>
  </w:num>
  <w:num w:numId="65" w16cid:durableId="1256132326">
    <w:abstractNumId w:val="90"/>
  </w:num>
  <w:num w:numId="66" w16cid:durableId="900866749">
    <w:abstractNumId w:val="97"/>
  </w:num>
  <w:num w:numId="67" w16cid:durableId="1690058955">
    <w:abstractNumId w:val="68"/>
  </w:num>
  <w:num w:numId="68" w16cid:durableId="1611159456">
    <w:abstractNumId w:val="75"/>
  </w:num>
  <w:num w:numId="69" w16cid:durableId="1730617171">
    <w:abstractNumId w:val="10"/>
  </w:num>
  <w:num w:numId="70" w16cid:durableId="1569804023">
    <w:abstractNumId w:val="96"/>
  </w:num>
  <w:num w:numId="71" w16cid:durableId="602030221">
    <w:abstractNumId w:val="23"/>
  </w:num>
  <w:num w:numId="72" w16cid:durableId="386997318">
    <w:abstractNumId w:val="17"/>
  </w:num>
  <w:num w:numId="73" w16cid:durableId="1447508784">
    <w:abstractNumId w:val="11"/>
  </w:num>
  <w:num w:numId="74" w16cid:durableId="1350837289">
    <w:abstractNumId w:val="99"/>
  </w:num>
  <w:num w:numId="75" w16cid:durableId="1725906362">
    <w:abstractNumId w:val="59"/>
  </w:num>
  <w:num w:numId="76" w16cid:durableId="1347946123">
    <w:abstractNumId w:val="9"/>
  </w:num>
  <w:num w:numId="77" w16cid:durableId="726952839">
    <w:abstractNumId w:val="69"/>
  </w:num>
  <w:num w:numId="78" w16cid:durableId="1832410165">
    <w:abstractNumId w:val="18"/>
  </w:num>
  <w:num w:numId="79" w16cid:durableId="892036233">
    <w:abstractNumId w:val="1"/>
  </w:num>
  <w:num w:numId="80" w16cid:durableId="715473745">
    <w:abstractNumId w:val="56"/>
  </w:num>
  <w:num w:numId="81" w16cid:durableId="1060978329">
    <w:abstractNumId w:val="39"/>
  </w:num>
  <w:num w:numId="82" w16cid:durableId="708652742">
    <w:abstractNumId w:val="38"/>
  </w:num>
  <w:num w:numId="83" w16cid:durableId="396590577">
    <w:abstractNumId w:val="24"/>
  </w:num>
  <w:num w:numId="84" w16cid:durableId="1448887719">
    <w:abstractNumId w:val="27"/>
  </w:num>
  <w:num w:numId="85" w16cid:durableId="1406219019">
    <w:abstractNumId w:val="12"/>
  </w:num>
  <w:num w:numId="86" w16cid:durableId="1518740117">
    <w:abstractNumId w:val="87"/>
  </w:num>
  <w:num w:numId="87" w16cid:durableId="1943488748">
    <w:abstractNumId w:val="41"/>
  </w:num>
  <w:num w:numId="88" w16cid:durableId="1218593200">
    <w:abstractNumId w:val="58"/>
  </w:num>
  <w:num w:numId="89" w16cid:durableId="1029725016">
    <w:abstractNumId w:val="22"/>
  </w:num>
  <w:num w:numId="90" w16cid:durableId="169371338">
    <w:abstractNumId w:val="47"/>
  </w:num>
  <w:num w:numId="91" w16cid:durableId="524296356">
    <w:abstractNumId w:val="21"/>
  </w:num>
  <w:num w:numId="92" w16cid:durableId="1897936763">
    <w:abstractNumId w:val="62"/>
  </w:num>
  <w:num w:numId="93" w16cid:durableId="753622008">
    <w:abstractNumId w:val="34"/>
  </w:num>
  <w:num w:numId="94" w16cid:durableId="29696363">
    <w:abstractNumId w:val="88"/>
  </w:num>
  <w:num w:numId="95" w16cid:durableId="800996005">
    <w:abstractNumId w:val="92"/>
  </w:num>
  <w:num w:numId="96" w16cid:durableId="820000071">
    <w:abstractNumId w:val="42"/>
  </w:num>
  <w:num w:numId="97" w16cid:durableId="607545675">
    <w:abstractNumId w:val="95"/>
  </w:num>
  <w:num w:numId="98" w16cid:durableId="276716921">
    <w:abstractNumId w:val="85"/>
  </w:num>
  <w:num w:numId="99" w16cid:durableId="1086345681">
    <w:abstractNumId w:val="72"/>
  </w:num>
  <w:num w:numId="100" w16cid:durableId="15274507">
    <w:abstractNumId w:val="28"/>
  </w:num>
  <w:num w:numId="101" w16cid:durableId="1862041533">
    <w:abstractNumId w:val="35"/>
  </w:num>
  <w:num w:numId="102" w16cid:durableId="1042899527">
    <w:abstractNumId w:val="61"/>
  </w:num>
  <w:num w:numId="103" w16cid:durableId="72164131">
    <w:abstractNumId w:val="83"/>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14B70"/>
    <w:rsid w:val="00022234"/>
    <w:rsid w:val="00022A17"/>
    <w:rsid w:val="000245AC"/>
    <w:rsid w:val="00027C67"/>
    <w:rsid w:val="00033144"/>
    <w:rsid w:val="00036604"/>
    <w:rsid w:val="000413F2"/>
    <w:rsid w:val="00041FD7"/>
    <w:rsid w:val="0004373D"/>
    <w:rsid w:val="00043E3C"/>
    <w:rsid w:val="00050D9D"/>
    <w:rsid w:val="000516CE"/>
    <w:rsid w:val="00063D01"/>
    <w:rsid w:val="00065A69"/>
    <w:rsid w:val="00067A64"/>
    <w:rsid w:val="0007198E"/>
    <w:rsid w:val="00071E39"/>
    <w:rsid w:val="000758D2"/>
    <w:rsid w:val="0007593F"/>
    <w:rsid w:val="00075B0A"/>
    <w:rsid w:val="0007666E"/>
    <w:rsid w:val="0007717E"/>
    <w:rsid w:val="00080E79"/>
    <w:rsid w:val="00081F43"/>
    <w:rsid w:val="00084F09"/>
    <w:rsid w:val="000853BF"/>
    <w:rsid w:val="00086785"/>
    <w:rsid w:val="000877C3"/>
    <w:rsid w:val="000A5AB0"/>
    <w:rsid w:val="000B08D2"/>
    <w:rsid w:val="000B1C3D"/>
    <w:rsid w:val="000B3D56"/>
    <w:rsid w:val="000B4FA7"/>
    <w:rsid w:val="000B5F93"/>
    <w:rsid w:val="000B7B4F"/>
    <w:rsid w:val="000C0093"/>
    <w:rsid w:val="000C5B08"/>
    <w:rsid w:val="000C7F5F"/>
    <w:rsid w:val="000D3F6B"/>
    <w:rsid w:val="000D514A"/>
    <w:rsid w:val="000D5C42"/>
    <w:rsid w:val="000E28AB"/>
    <w:rsid w:val="000F2A5B"/>
    <w:rsid w:val="000F3094"/>
    <w:rsid w:val="000F4784"/>
    <w:rsid w:val="000F67C3"/>
    <w:rsid w:val="00106E62"/>
    <w:rsid w:val="00107803"/>
    <w:rsid w:val="00111C95"/>
    <w:rsid w:val="0011407E"/>
    <w:rsid w:val="001160F7"/>
    <w:rsid w:val="0011616E"/>
    <w:rsid w:val="001226CE"/>
    <w:rsid w:val="00123008"/>
    <w:rsid w:val="0012484C"/>
    <w:rsid w:val="00124A34"/>
    <w:rsid w:val="00124F5C"/>
    <w:rsid w:val="00131452"/>
    <w:rsid w:val="00132EA4"/>
    <w:rsid w:val="001333ED"/>
    <w:rsid w:val="001346A3"/>
    <w:rsid w:val="00141697"/>
    <w:rsid w:val="00142B70"/>
    <w:rsid w:val="001440FA"/>
    <w:rsid w:val="001448AA"/>
    <w:rsid w:val="0014692E"/>
    <w:rsid w:val="00146B66"/>
    <w:rsid w:val="00150B18"/>
    <w:rsid w:val="00152E2F"/>
    <w:rsid w:val="00155AA1"/>
    <w:rsid w:val="00156442"/>
    <w:rsid w:val="00160906"/>
    <w:rsid w:val="001613CC"/>
    <w:rsid w:val="00162565"/>
    <w:rsid w:val="00170FCE"/>
    <w:rsid w:val="001715A5"/>
    <w:rsid w:val="001725F3"/>
    <w:rsid w:val="001758AB"/>
    <w:rsid w:val="00176690"/>
    <w:rsid w:val="00180D94"/>
    <w:rsid w:val="00180FC4"/>
    <w:rsid w:val="00183030"/>
    <w:rsid w:val="0018427D"/>
    <w:rsid w:val="00190E43"/>
    <w:rsid w:val="00190F7B"/>
    <w:rsid w:val="001914AE"/>
    <w:rsid w:val="001921EB"/>
    <w:rsid w:val="0019475E"/>
    <w:rsid w:val="001978D3"/>
    <w:rsid w:val="001A220D"/>
    <w:rsid w:val="001B282B"/>
    <w:rsid w:val="001B422F"/>
    <w:rsid w:val="001D0381"/>
    <w:rsid w:val="001D0F6D"/>
    <w:rsid w:val="001D2359"/>
    <w:rsid w:val="001D2E5B"/>
    <w:rsid w:val="001D31A9"/>
    <w:rsid w:val="001D335E"/>
    <w:rsid w:val="001D49C7"/>
    <w:rsid w:val="001D7DC9"/>
    <w:rsid w:val="001E3372"/>
    <w:rsid w:val="001E5D97"/>
    <w:rsid w:val="001E7322"/>
    <w:rsid w:val="001F0D5C"/>
    <w:rsid w:val="001F55D8"/>
    <w:rsid w:val="001F5D6B"/>
    <w:rsid w:val="00203952"/>
    <w:rsid w:val="00205A77"/>
    <w:rsid w:val="00206B73"/>
    <w:rsid w:val="00207B8F"/>
    <w:rsid w:val="00220B45"/>
    <w:rsid w:val="00222069"/>
    <w:rsid w:val="00225794"/>
    <w:rsid w:val="0022671E"/>
    <w:rsid w:val="00231C7D"/>
    <w:rsid w:val="0023726C"/>
    <w:rsid w:val="00245930"/>
    <w:rsid w:val="0025170B"/>
    <w:rsid w:val="00254981"/>
    <w:rsid w:val="00257F44"/>
    <w:rsid w:val="002609CC"/>
    <w:rsid w:val="0026217C"/>
    <w:rsid w:val="002661D7"/>
    <w:rsid w:val="002666EC"/>
    <w:rsid w:val="0026699B"/>
    <w:rsid w:val="00270A32"/>
    <w:rsid w:val="00276019"/>
    <w:rsid w:val="0027602C"/>
    <w:rsid w:val="0027743A"/>
    <w:rsid w:val="00277D2B"/>
    <w:rsid w:val="00282C3F"/>
    <w:rsid w:val="00293207"/>
    <w:rsid w:val="00295B39"/>
    <w:rsid w:val="002A060C"/>
    <w:rsid w:val="002A5CFD"/>
    <w:rsid w:val="002B0708"/>
    <w:rsid w:val="002B5AD7"/>
    <w:rsid w:val="002B7BA3"/>
    <w:rsid w:val="002C2318"/>
    <w:rsid w:val="002C7201"/>
    <w:rsid w:val="002C723F"/>
    <w:rsid w:val="002C7787"/>
    <w:rsid w:val="002D1673"/>
    <w:rsid w:val="002D2FBB"/>
    <w:rsid w:val="002D3BD0"/>
    <w:rsid w:val="002E2D55"/>
    <w:rsid w:val="002E4455"/>
    <w:rsid w:val="002E4CF6"/>
    <w:rsid w:val="002E4E0C"/>
    <w:rsid w:val="002E5E1C"/>
    <w:rsid w:val="002E7479"/>
    <w:rsid w:val="002F0B08"/>
    <w:rsid w:val="002F63B3"/>
    <w:rsid w:val="00301FC5"/>
    <w:rsid w:val="0030712B"/>
    <w:rsid w:val="00310573"/>
    <w:rsid w:val="0031421B"/>
    <w:rsid w:val="003166D8"/>
    <w:rsid w:val="00317C69"/>
    <w:rsid w:val="003223CA"/>
    <w:rsid w:val="003236CD"/>
    <w:rsid w:val="00326BEB"/>
    <w:rsid w:val="00326FB9"/>
    <w:rsid w:val="00331767"/>
    <w:rsid w:val="00332138"/>
    <w:rsid w:val="003377D1"/>
    <w:rsid w:val="00337C58"/>
    <w:rsid w:val="003445E5"/>
    <w:rsid w:val="003459D0"/>
    <w:rsid w:val="00346DBD"/>
    <w:rsid w:val="0035034E"/>
    <w:rsid w:val="00360A7C"/>
    <w:rsid w:val="003621DC"/>
    <w:rsid w:val="003650EA"/>
    <w:rsid w:val="00365FE0"/>
    <w:rsid w:val="0037656C"/>
    <w:rsid w:val="00377CAF"/>
    <w:rsid w:val="0038145C"/>
    <w:rsid w:val="003823C8"/>
    <w:rsid w:val="00382580"/>
    <w:rsid w:val="0038288A"/>
    <w:rsid w:val="00384A0F"/>
    <w:rsid w:val="00386D43"/>
    <w:rsid w:val="00387195"/>
    <w:rsid w:val="00391A83"/>
    <w:rsid w:val="00394C87"/>
    <w:rsid w:val="003966E8"/>
    <w:rsid w:val="00396E89"/>
    <w:rsid w:val="003A44D8"/>
    <w:rsid w:val="003A4751"/>
    <w:rsid w:val="003A5858"/>
    <w:rsid w:val="003B08F8"/>
    <w:rsid w:val="003B18A7"/>
    <w:rsid w:val="003B2585"/>
    <w:rsid w:val="003B4C54"/>
    <w:rsid w:val="003B7CCC"/>
    <w:rsid w:val="003C2804"/>
    <w:rsid w:val="003C720A"/>
    <w:rsid w:val="003D0D8D"/>
    <w:rsid w:val="003D157D"/>
    <w:rsid w:val="003D1CF2"/>
    <w:rsid w:val="003D34CF"/>
    <w:rsid w:val="003D52C9"/>
    <w:rsid w:val="003E583A"/>
    <w:rsid w:val="003E77D2"/>
    <w:rsid w:val="003F00E2"/>
    <w:rsid w:val="003F445E"/>
    <w:rsid w:val="003F78BF"/>
    <w:rsid w:val="00403818"/>
    <w:rsid w:val="00413087"/>
    <w:rsid w:val="00415F50"/>
    <w:rsid w:val="00421FC0"/>
    <w:rsid w:val="0042299F"/>
    <w:rsid w:val="00427158"/>
    <w:rsid w:val="00430630"/>
    <w:rsid w:val="00431C34"/>
    <w:rsid w:val="00433EDE"/>
    <w:rsid w:val="0043444D"/>
    <w:rsid w:val="0043538D"/>
    <w:rsid w:val="00436633"/>
    <w:rsid w:val="0043791D"/>
    <w:rsid w:val="00440F6A"/>
    <w:rsid w:val="00443D89"/>
    <w:rsid w:val="004455C9"/>
    <w:rsid w:val="00453047"/>
    <w:rsid w:val="00454062"/>
    <w:rsid w:val="00465232"/>
    <w:rsid w:val="004744E6"/>
    <w:rsid w:val="004907ED"/>
    <w:rsid w:val="00493B5C"/>
    <w:rsid w:val="00494FCC"/>
    <w:rsid w:val="00496DD1"/>
    <w:rsid w:val="004A2830"/>
    <w:rsid w:val="004A3244"/>
    <w:rsid w:val="004A37A1"/>
    <w:rsid w:val="004A559C"/>
    <w:rsid w:val="004A762D"/>
    <w:rsid w:val="004B0AA6"/>
    <w:rsid w:val="004B1747"/>
    <w:rsid w:val="004B2EC6"/>
    <w:rsid w:val="004B3B3B"/>
    <w:rsid w:val="004B5172"/>
    <w:rsid w:val="004B61F8"/>
    <w:rsid w:val="004B7617"/>
    <w:rsid w:val="004C0E74"/>
    <w:rsid w:val="004C489A"/>
    <w:rsid w:val="004C5F23"/>
    <w:rsid w:val="004D0909"/>
    <w:rsid w:val="004D2474"/>
    <w:rsid w:val="004D2A6D"/>
    <w:rsid w:val="004D500D"/>
    <w:rsid w:val="004D5585"/>
    <w:rsid w:val="004E4C74"/>
    <w:rsid w:val="004E4DC2"/>
    <w:rsid w:val="004E518C"/>
    <w:rsid w:val="004E5F44"/>
    <w:rsid w:val="004F0F65"/>
    <w:rsid w:val="004F1C4C"/>
    <w:rsid w:val="004F6996"/>
    <w:rsid w:val="00500F18"/>
    <w:rsid w:val="0050130C"/>
    <w:rsid w:val="00503AB1"/>
    <w:rsid w:val="00505236"/>
    <w:rsid w:val="005103B2"/>
    <w:rsid w:val="00514DD6"/>
    <w:rsid w:val="00517E78"/>
    <w:rsid w:val="005245A8"/>
    <w:rsid w:val="00524C98"/>
    <w:rsid w:val="00527E70"/>
    <w:rsid w:val="00531120"/>
    <w:rsid w:val="00532201"/>
    <w:rsid w:val="0053295A"/>
    <w:rsid w:val="005438AE"/>
    <w:rsid w:val="0055668E"/>
    <w:rsid w:val="00557C54"/>
    <w:rsid w:val="00564DE3"/>
    <w:rsid w:val="005653AD"/>
    <w:rsid w:val="00570EFF"/>
    <w:rsid w:val="005800EC"/>
    <w:rsid w:val="00582FE6"/>
    <w:rsid w:val="00591DB7"/>
    <w:rsid w:val="00594AC6"/>
    <w:rsid w:val="00595888"/>
    <w:rsid w:val="00595B2C"/>
    <w:rsid w:val="00597CD1"/>
    <w:rsid w:val="005A3FA7"/>
    <w:rsid w:val="005B3966"/>
    <w:rsid w:val="005B7FCF"/>
    <w:rsid w:val="005C1E24"/>
    <w:rsid w:val="005C2CC5"/>
    <w:rsid w:val="005C7C41"/>
    <w:rsid w:val="005C7D66"/>
    <w:rsid w:val="005D0320"/>
    <w:rsid w:val="005D3FFF"/>
    <w:rsid w:val="005D7A7C"/>
    <w:rsid w:val="005E0C45"/>
    <w:rsid w:val="005E17E1"/>
    <w:rsid w:val="005E2DB0"/>
    <w:rsid w:val="005F0C66"/>
    <w:rsid w:val="005F0FE6"/>
    <w:rsid w:val="005F278D"/>
    <w:rsid w:val="005F2BEA"/>
    <w:rsid w:val="005F40DF"/>
    <w:rsid w:val="00601E8B"/>
    <w:rsid w:val="00602447"/>
    <w:rsid w:val="00605696"/>
    <w:rsid w:val="00605F43"/>
    <w:rsid w:val="0060611F"/>
    <w:rsid w:val="006068B1"/>
    <w:rsid w:val="00611DB3"/>
    <w:rsid w:val="00612058"/>
    <w:rsid w:val="006136D2"/>
    <w:rsid w:val="00613E12"/>
    <w:rsid w:val="0061478D"/>
    <w:rsid w:val="00617188"/>
    <w:rsid w:val="0061790A"/>
    <w:rsid w:val="006230E6"/>
    <w:rsid w:val="00626BAB"/>
    <w:rsid w:val="006351D5"/>
    <w:rsid w:val="0063538C"/>
    <w:rsid w:val="00641C3C"/>
    <w:rsid w:val="00643AE8"/>
    <w:rsid w:val="00647323"/>
    <w:rsid w:val="00653454"/>
    <w:rsid w:val="006579E1"/>
    <w:rsid w:val="00660AA4"/>
    <w:rsid w:val="00661808"/>
    <w:rsid w:val="006625FB"/>
    <w:rsid w:val="00662D68"/>
    <w:rsid w:val="0066359E"/>
    <w:rsid w:val="0066518E"/>
    <w:rsid w:val="006677F6"/>
    <w:rsid w:val="00672358"/>
    <w:rsid w:val="006809DC"/>
    <w:rsid w:val="00685F23"/>
    <w:rsid w:val="00691FDA"/>
    <w:rsid w:val="00693F36"/>
    <w:rsid w:val="006A203E"/>
    <w:rsid w:val="006A53B6"/>
    <w:rsid w:val="006A6F98"/>
    <w:rsid w:val="006B5960"/>
    <w:rsid w:val="006B6FCD"/>
    <w:rsid w:val="006C6561"/>
    <w:rsid w:val="006D07D0"/>
    <w:rsid w:val="006D590A"/>
    <w:rsid w:val="006D6D6F"/>
    <w:rsid w:val="006E1E47"/>
    <w:rsid w:val="006F1596"/>
    <w:rsid w:val="006F67F4"/>
    <w:rsid w:val="00700A94"/>
    <w:rsid w:val="00706BA2"/>
    <w:rsid w:val="00713B2D"/>
    <w:rsid w:val="00714104"/>
    <w:rsid w:val="00717FBE"/>
    <w:rsid w:val="007218B9"/>
    <w:rsid w:val="00721AEB"/>
    <w:rsid w:val="00724656"/>
    <w:rsid w:val="00724E25"/>
    <w:rsid w:val="00730027"/>
    <w:rsid w:val="0074314E"/>
    <w:rsid w:val="00752FAE"/>
    <w:rsid w:val="00755E03"/>
    <w:rsid w:val="007609F5"/>
    <w:rsid w:val="0076347C"/>
    <w:rsid w:val="007639AC"/>
    <w:rsid w:val="0077062D"/>
    <w:rsid w:val="00773BBF"/>
    <w:rsid w:val="00781E0A"/>
    <w:rsid w:val="0078533D"/>
    <w:rsid w:val="00787A5C"/>
    <w:rsid w:val="00790539"/>
    <w:rsid w:val="00790762"/>
    <w:rsid w:val="007932BE"/>
    <w:rsid w:val="00793E25"/>
    <w:rsid w:val="00794EA1"/>
    <w:rsid w:val="007A0C9E"/>
    <w:rsid w:val="007A2FDD"/>
    <w:rsid w:val="007B7939"/>
    <w:rsid w:val="007C06D5"/>
    <w:rsid w:val="007C1349"/>
    <w:rsid w:val="007C3720"/>
    <w:rsid w:val="007C49A6"/>
    <w:rsid w:val="007C5EFC"/>
    <w:rsid w:val="007D1BE7"/>
    <w:rsid w:val="007D31AB"/>
    <w:rsid w:val="007D64AA"/>
    <w:rsid w:val="007D68BD"/>
    <w:rsid w:val="007E2EDA"/>
    <w:rsid w:val="007F01A9"/>
    <w:rsid w:val="007F066B"/>
    <w:rsid w:val="007F4C22"/>
    <w:rsid w:val="00800804"/>
    <w:rsid w:val="00802C00"/>
    <w:rsid w:val="008048AE"/>
    <w:rsid w:val="00807F7D"/>
    <w:rsid w:val="00816503"/>
    <w:rsid w:val="00821CDD"/>
    <w:rsid w:val="00822468"/>
    <w:rsid w:val="0082326B"/>
    <w:rsid w:val="00825D80"/>
    <w:rsid w:val="008273C3"/>
    <w:rsid w:val="008305B4"/>
    <w:rsid w:val="008313F0"/>
    <w:rsid w:val="0083188E"/>
    <w:rsid w:val="0084551B"/>
    <w:rsid w:val="00850E44"/>
    <w:rsid w:val="008531DB"/>
    <w:rsid w:val="00857516"/>
    <w:rsid w:val="0085756D"/>
    <w:rsid w:val="00860DF0"/>
    <w:rsid w:val="00862A46"/>
    <w:rsid w:val="008658FA"/>
    <w:rsid w:val="0087468A"/>
    <w:rsid w:val="0087506A"/>
    <w:rsid w:val="00880947"/>
    <w:rsid w:val="00882BB6"/>
    <w:rsid w:val="008929E1"/>
    <w:rsid w:val="00893120"/>
    <w:rsid w:val="00893D1B"/>
    <w:rsid w:val="00896C35"/>
    <w:rsid w:val="008A2C00"/>
    <w:rsid w:val="008A55A4"/>
    <w:rsid w:val="008B305D"/>
    <w:rsid w:val="008B3F7E"/>
    <w:rsid w:val="008C1AB0"/>
    <w:rsid w:val="008C1EB1"/>
    <w:rsid w:val="008C4FCA"/>
    <w:rsid w:val="008C5C9D"/>
    <w:rsid w:val="008D07C1"/>
    <w:rsid w:val="008D10B5"/>
    <w:rsid w:val="008D7C5C"/>
    <w:rsid w:val="008E02DE"/>
    <w:rsid w:val="008E39F9"/>
    <w:rsid w:val="008F24E0"/>
    <w:rsid w:val="008F3371"/>
    <w:rsid w:val="008F3704"/>
    <w:rsid w:val="009005D6"/>
    <w:rsid w:val="00900922"/>
    <w:rsid w:val="0090624C"/>
    <w:rsid w:val="009119ED"/>
    <w:rsid w:val="00915873"/>
    <w:rsid w:val="009209F0"/>
    <w:rsid w:val="0092404E"/>
    <w:rsid w:val="00924259"/>
    <w:rsid w:val="009300FE"/>
    <w:rsid w:val="00931A47"/>
    <w:rsid w:val="00940A72"/>
    <w:rsid w:val="009452E9"/>
    <w:rsid w:val="00950278"/>
    <w:rsid w:val="0095230D"/>
    <w:rsid w:val="00954C1D"/>
    <w:rsid w:val="00956904"/>
    <w:rsid w:val="009645A3"/>
    <w:rsid w:val="00964ED5"/>
    <w:rsid w:val="009663E3"/>
    <w:rsid w:val="00967F1F"/>
    <w:rsid w:val="009774B7"/>
    <w:rsid w:val="009776E1"/>
    <w:rsid w:val="00977830"/>
    <w:rsid w:val="009801ED"/>
    <w:rsid w:val="009832EE"/>
    <w:rsid w:val="0098553C"/>
    <w:rsid w:val="00987B82"/>
    <w:rsid w:val="009902A4"/>
    <w:rsid w:val="009902D2"/>
    <w:rsid w:val="00990682"/>
    <w:rsid w:val="009A26F5"/>
    <w:rsid w:val="009A5C27"/>
    <w:rsid w:val="009B4533"/>
    <w:rsid w:val="009B5447"/>
    <w:rsid w:val="009B74FF"/>
    <w:rsid w:val="009B7A91"/>
    <w:rsid w:val="009C2720"/>
    <w:rsid w:val="009C2950"/>
    <w:rsid w:val="009C41C1"/>
    <w:rsid w:val="009C4D1C"/>
    <w:rsid w:val="009C61EF"/>
    <w:rsid w:val="009C7273"/>
    <w:rsid w:val="009D408E"/>
    <w:rsid w:val="009E01CA"/>
    <w:rsid w:val="009E0660"/>
    <w:rsid w:val="009E0B89"/>
    <w:rsid w:val="009E5CC2"/>
    <w:rsid w:val="009E7A1F"/>
    <w:rsid w:val="009F0DFF"/>
    <w:rsid w:val="00A00FE2"/>
    <w:rsid w:val="00A03618"/>
    <w:rsid w:val="00A038D2"/>
    <w:rsid w:val="00A041A7"/>
    <w:rsid w:val="00A11AEC"/>
    <w:rsid w:val="00A13794"/>
    <w:rsid w:val="00A17392"/>
    <w:rsid w:val="00A22001"/>
    <w:rsid w:val="00A24960"/>
    <w:rsid w:val="00A24C33"/>
    <w:rsid w:val="00A26969"/>
    <w:rsid w:val="00A27A5E"/>
    <w:rsid w:val="00A33542"/>
    <w:rsid w:val="00A349D4"/>
    <w:rsid w:val="00A36358"/>
    <w:rsid w:val="00A36637"/>
    <w:rsid w:val="00A36DC4"/>
    <w:rsid w:val="00A405D6"/>
    <w:rsid w:val="00A41DFB"/>
    <w:rsid w:val="00A4249D"/>
    <w:rsid w:val="00A446E5"/>
    <w:rsid w:val="00A51E82"/>
    <w:rsid w:val="00A56701"/>
    <w:rsid w:val="00A64910"/>
    <w:rsid w:val="00A706C4"/>
    <w:rsid w:val="00A712C7"/>
    <w:rsid w:val="00A758A0"/>
    <w:rsid w:val="00A81FD4"/>
    <w:rsid w:val="00A8255F"/>
    <w:rsid w:val="00A8431F"/>
    <w:rsid w:val="00A87315"/>
    <w:rsid w:val="00A8788E"/>
    <w:rsid w:val="00A90A96"/>
    <w:rsid w:val="00A9334C"/>
    <w:rsid w:val="00A94DEE"/>
    <w:rsid w:val="00A9593C"/>
    <w:rsid w:val="00AA0BDD"/>
    <w:rsid w:val="00AA702B"/>
    <w:rsid w:val="00AB15E7"/>
    <w:rsid w:val="00AB18E7"/>
    <w:rsid w:val="00AB2AD9"/>
    <w:rsid w:val="00AB46A4"/>
    <w:rsid w:val="00AC31F8"/>
    <w:rsid w:val="00AD0E15"/>
    <w:rsid w:val="00AD3855"/>
    <w:rsid w:val="00AF5968"/>
    <w:rsid w:val="00B058F4"/>
    <w:rsid w:val="00B10837"/>
    <w:rsid w:val="00B118C9"/>
    <w:rsid w:val="00B133AB"/>
    <w:rsid w:val="00B14E42"/>
    <w:rsid w:val="00B220AC"/>
    <w:rsid w:val="00B24B36"/>
    <w:rsid w:val="00B25AB9"/>
    <w:rsid w:val="00B277B6"/>
    <w:rsid w:val="00B36A8C"/>
    <w:rsid w:val="00B37485"/>
    <w:rsid w:val="00B406FB"/>
    <w:rsid w:val="00B45A7A"/>
    <w:rsid w:val="00B46006"/>
    <w:rsid w:val="00B5164C"/>
    <w:rsid w:val="00B524F8"/>
    <w:rsid w:val="00B52530"/>
    <w:rsid w:val="00B56360"/>
    <w:rsid w:val="00B6071D"/>
    <w:rsid w:val="00B631F5"/>
    <w:rsid w:val="00B63B72"/>
    <w:rsid w:val="00B65E55"/>
    <w:rsid w:val="00B66BD5"/>
    <w:rsid w:val="00B716D1"/>
    <w:rsid w:val="00B71A23"/>
    <w:rsid w:val="00B749A9"/>
    <w:rsid w:val="00B8040C"/>
    <w:rsid w:val="00B82655"/>
    <w:rsid w:val="00B87B46"/>
    <w:rsid w:val="00B87F0D"/>
    <w:rsid w:val="00B90153"/>
    <w:rsid w:val="00B91060"/>
    <w:rsid w:val="00B94F38"/>
    <w:rsid w:val="00B9550B"/>
    <w:rsid w:val="00B956AA"/>
    <w:rsid w:val="00B9745F"/>
    <w:rsid w:val="00BA0C93"/>
    <w:rsid w:val="00BA3490"/>
    <w:rsid w:val="00BA4D92"/>
    <w:rsid w:val="00BB69A6"/>
    <w:rsid w:val="00BC1656"/>
    <w:rsid w:val="00BC669E"/>
    <w:rsid w:val="00BC7B29"/>
    <w:rsid w:val="00BD03F6"/>
    <w:rsid w:val="00BD2255"/>
    <w:rsid w:val="00BD30E7"/>
    <w:rsid w:val="00BD4421"/>
    <w:rsid w:val="00BD5E48"/>
    <w:rsid w:val="00BD67A2"/>
    <w:rsid w:val="00BE1419"/>
    <w:rsid w:val="00BE48EC"/>
    <w:rsid w:val="00BE4A58"/>
    <w:rsid w:val="00BE5009"/>
    <w:rsid w:val="00BF059F"/>
    <w:rsid w:val="00BF0ADD"/>
    <w:rsid w:val="00C02F12"/>
    <w:rsid w:val="00C045D9"/>
    <w:rsid w:val="00C124D5"/>
    <w:rsid w:val="00C1309B"/>
    <w:rsid w:val="00C14735"/>
    <w:rsid w:val="00C16796"/>
    <w:rsid w:val="00C21A48"/>
    <w:rsid w:val="00C22F2C"/>
    <w:rsid w:val="00C230BA"/>
    <w:rsid w:val="00C24077"/>
    <w:rsid w:val="00C30B2C"/>
    <w:rsid w:val="00C36A82"/>
    <w:rsid w:val="00C41926"/>
    <w:rsid w:val="00C43B7D"/>
    <w:rsid w:val="00C43BAB"/>
    <w:rsid w:val="00C477CF"/>
    <w:rsid w:val="00C531B5"/>
    <w:rsid w:val="00C56C4D"/>
    <w:rsid w:val="00C64FEA"/>
    <w:rsid w:val="00C7249B"/>
    <w:rsid w:val="00C7668D"/>
    <w:rsid w:val="00C84324"/>
    <w:rsid w:val="00C84EF0"/>
    <w:rsid w:val="00C86CFB"/>
    <w:rsid w:val="00C9140C"/>
    <w:rsid w:val="00C95F28"/>
    <w:rsid w:val="00CA2A51"/>
    <w:rsid w:val="00CA4BF8"/>
    <w:rsid w:val="00CA6390"/>
    <w:rsid w:val="00CA66A3"/>
    <w:rsid w:val="00CB014F"/>
    <w:rsid w:val="00CB019F"/>
    <w:rsid w:val="00CB4AD4"/>
    <w:rsid w:val="00CC4FCC"/>
    <w:rsid w:val="00CC70B0"/>
    <w:rsid w:val="00CC7574"/>
    <w:rsid w:val="00CC7DAC"/>
    <w:rsid w:val="00CD20BF"/>
    <w:rsid w:val="00CD6849"/>
    <w:rsid w:val="00CE09A7"/>
    <w:rsid w:val="00CE0DFE"/>
    <w:rsid w:val="00CE2206"/>
    <w:rsid w:val="00CE62AE"/>
    <w:rsid w:val="00CF0976"/>
    <w:rsid w:val="00CF218B"/>
    <w:rsid w:val="00CF4243"/>
    <w:rsid w:val="00CF75BC"/>
    <w:rsid w:val="00D0318C"/>
    <w:rsid w:val="00D038A8"/>
    <w:rsid w:val="00D0478C"/>
    <w:rsid w:val="00D057A5"/>
    <w:rsid w:val="00D069AE"/>
    <w:rsid w:val="00D06E9D"/>
    <w:rsid w:val="00D12171"/>
    <w:rsid w:val="00D13452"/>
    <w:rsid w:val="00D20182"/>
    <w:rsid w:val="00D20B6A"/>
    <w:rsid w:val="00D21932"/>
    <w:rsid w:val="00D24E16"/>
    <w:rsid w:val="00D2638F"/>
    <w:rsid w:val="00D33FB8"/>
    <w:rsid w:val="00D344DF"/>
    <w:rsid w:val="00D354DA"/>
    <w:rsid w:val="00D42E94"/>
    <w:rsid w:val="00D447AD"/>
    <w:rsid w:val="00D52F29"/>
    <w:rsid w:val="00D566D8"/>
    <w:rsid w:val="00D65396"/>
    <w:rsid w:val="00D65868"/>
    <w:rsid w:val="00D65F0A"/>
    <w:rsid w:val="00D700B2"/>
    <w:rsid w:val="00D70591"/>
    <w:rsid w:val="00D72EAB"/>
    <w:rsid w:val="00D73BF8"/>
    <w:rsid w:val="00D74D6D"/>
    <w:rsid w:val="00D778A0"/>
    <w:rsid w:val="00D846C4"/>
    <w:rsid w:val="00D86950"/>
    <w:rsid w:val="00D87BA7"/>
    <w:rsid w:val="00D966EB"/>
    <w:rsid w:val="00DA04F3"/>
    <w:rsid w:val="00DA12E6"/>
    <w:rsid w:val="00DA7F06"/>
    <w:rsid w:val="00DC38D9"/>
    <w:rsid w:val="00DC3D58"/>
    <w:rsid w:val="00DC4448"/>
    <w:rsid w:val="00DD59F7"/>
    <w:rsid w:val="00DE0954"/>
    <w:rsid w:val="00DE6A4B"/>
    <w:rsid w:val="00DE7645"/>
    <w:rsid w:val="00E00F24"/>
    <w:rsid w:val="00E02503"/>
    <w:rsid w:val="00E02BE5"/>
    <w:rsid w:val="00E046B6"/>
    <w:rsid w:val="00E16208"/>
    <w:rsid w:val="00E169CF"/>
    <w:rsid w:val="00E24F95"/>
    <w:rsid w:val="00E26CE5"/>
    <w:rsid w:val="00E32CA4"/>
    <w:rsid w:val="00E359E7"/>
    <w:rsid w:val="00E36553"/>
    <w:rsid w:val="00E4137D"/>
    <w:rsid w:val="00E41E9F"/>
    <w:rsid w:val="00E4437F"/>
    <w:rsid w:val="00E46557"/>
    <w:rsid w:val="00E46F8F"/>
    <w:rsid w:val="00E53304"/>
    <w:rsid w:val="00E601B5"/>
    <w:rsid w:val="00E626D2"/>
    <w:rsid w:val="00E73079"/>
    <w:rsid w:val="00E75B69"/>
    <w:rsid w:val="00E766A9"/>
    <w:rsid w:val="00E766FF"/>
    <w:rsid w:val="00E77A2A"/>
    <w:rsid w:val="00E806CA"/>
    <w:rsid w:val="00E8726F"/>
    <w:rsid w:val="00E913D7"/>
    <w:rsid w:val="00E92CAF"/>
    <w:rsid w:val="00E97734"/>
    <w:rsid w:val="00EA0F56"/>
    <w:rsid w:val="00EA3682"/>
    <w:rsid w:val="00EA7ADC"/>
    <w:rsid w:val="00EB240A"/>
    <w:rsid w:val="00EC2EE7"/>
    <w:rsid w:val="00EC2F59"/>
    <w:rsid w:val="00EC7312"/>
    <w:rsid w:val="00ED021E"/>
    <w:rsid w:val="00EE411E"/>
    <w:rsid w:val="00EE5536"/>
    <w:rsid w:val="00EE5F05"/>
    <w:rsid w:val="00EF0786"/>
    <w:rsid w:val="00EF18A6"/>
    <w:rsid w:val="00EF2FDA"/>
    <w:rsid w:val="00EF6B85"/>
    <w:rsid w:val="00F00014"/>
    <w:rsid w:val="00F038CD"/>
    <w:rsid w:val="00F1126F"/>
    <w:rsid w:val="00F200BC"/>
    <w:rsid w:val="00F21001"/>
    <w:rsid w:val="00F217C8"/>
    <w:rsid w:val="00F23D6A"/>
    <w:rsid w:val="00F2650C"/>
    <w:rsid w:val="00F355C3"/>
    <w:rsid w:val="00F35691"/>
    <w:rsid w:val="00F35B76"/>
    <w:rsid w:val="00F40364"/>
    <w:rsid w:val="00F43B58"/>
    <w:rsid w:val="00F448F2"/>
    <w:rsid w:val="00F50704"/>
    <w:rsid w:val="00F52C03"/>
    <w:rsid w:val="00F673DB"/>
    <w:rsid w:val="00F67F96"/>
    <w:rsid w:val="00F7213C"/>
    <w:rsid w:val="00F76469"/>
    <w:rsid w:val="00F76CD1"/>
    <w:rsid w:val="00F82DDB"/>
    <w:rsid w:val="00F83BF5"/>
    <w:rsid w:val="00F845C7"/>
    <w:rsid w:val="00F86296"/>
    <w:rsid w:val="00F907C3"/>
    <w:rsid w:val="00F91AEE"/>
    <w:rsid w:val="00F93CF4"/>
    <w:rsid w:val="00F97CB5"/>
    <w:rsid w:val="00FA6025"/>
    <w:rsid w:val="00FB1CD0"/>
    <w:rsid w:val="00FB4F32"/>
    <w:rsid w:val="00FC3DF7"/>
    <w:rsid w:val="00FC5696"/>
    <w:rsid w:val="00FC672C"/>
    <w:rsid w:val="00FD4949"/>
    <w:rsid w:val="00FD794B"/>
    <w:rsid w:val="00FE34DC"/>
    <w:rsid w:val="00FE62F0"/>
    <w:rsid w:val="00FE7829"/>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31F5"/>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6"/>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7"/>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8404049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230819990">
      <w:bodyDiv w:val="1"/>
      <w:marLeft w:val="0"/>
      <w:marRight w:val="0"/>
      <w:marTop w:val="0"/>
      <w:marBottom w:val="0"/>
      <w:divBdr>
        <w:top w:val="none" w:sz="0" w:space="0" w:color="auto"/>
        <w:left w:val="none" w:sz="0" w:space="0" w:color="auto"/>
        <w:bottom w:val="none" w:sz="0" w:space="0" w:color="auto"/>
        <w:right w:val="none" w:sz="0" w:space="0" w:color="auto"/>
      </w:divBdr>
    </w:div>
    <w:div w:id="396048788">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59959591">
      <w:bodyDiv w:val="1"/>
      <w:marLeft w:val="0"/>
      <w:marRight w:val="0"/>
      <w:marTop w:val="0"/>
      <w:marBottom w:val="0"/>
      <w:divBdr>
        <w:top w:val="none" w:sz="0" w:space="0" w:color="auto"/>
        <w:left w:val="none" w:sz="0" w:space="0" w:color="auto"/>
        <w:bottom w:val="none" w:sz="0" w:space="0" w:color="auto"/>
        <w:right w:val="none" w:sz="0" w:space="0" w:color="auto"/>
      </w:divBdr>
    </w:div>
    <w:div w:id="467019620">
      <w:bodyDiv w:val="1"/>
      <w:marLeft w:val="0"/>
      <w:marRight w:val="0"/>
      <w:marTop w:val="0"/>
      <w:marBottom w:val="0"/>
      <w:divBdr>
        <w:top w:val="none" w:sz="0" w:space="0" w:color="auto"/>
        <w:left w:val="none" w:sz="0" w:space="0" w:color="auto"/>
        <w:bottom w:val="none" w:sz="0" w:space="0" w:color="auto"/>
        <w:right w:val="none" w:sz="0" w:space="0" w:color="auto"/>
      </w:divBdr>
    </w:div>
    <w:div w:id="471219559">
      <w:bodyDiv w:val="1"/>
      <w:marLeft w:val="0"/>
      <w:marRight w:val="0"/>
      <w:marTop w:val="0"/>
      <w:marBottom w:val="0"/>
      <w:divBdr>
        <w:top w:val="none" w:sz="0" w:space="0" w:color="auto"/>
        <w:left w:val="none" w:sz="0" w:space="0" w:color="auto"/>
        <w:bottom w:val="none" w:sz="0" w:space="0" w:color="auto"/>
        <w:right w:val="none" w:sz="0" w:space="0" w:color="auto"/>
      </w:divBdr>
    </w:div>
    <w:div w:id="475224713">
      <w:bodyDiv w:val="1"/>
      <w:marLeft w:val="0"/>
      <w:marRight w:val="0"/>
      <w:marTop w:val="0"/>
      <w:marBottom w:val="0"/>
      <w:divBdr>
        <w:top w:val="none" w:sz="0" w:space="0" w:color="auto"/>
        <w:left w:val="none" w:sz="0" w:space="0" w:color="auto"/>
        <w:bottom w:val="none" w:sz="0" w:space="0" w:color="auto"/>
        <w:right w:val="none" w:sz="0" w:space="0" w:color="auto"/>
      </w:divBdr>
    </w:div>
    <w:div w:id="528445970">
      <w:bodyDiv w:val="1"/>
      <w:marLeft w:val="0"/>
      <w:marRight w:val="0"/>
      <w:marTop w:val="0"/>
      <w:marBottom w:val="0"/>
      <w:divBdr>
        <w:top w:val="none" w:sz="0" w:space="0" w:color="auto"/>
        <w:left w:val="none" w:sz="0" w:space="0" w:color="auto"/>
        <w:bottom w:val="none" w:sz="0" w:space="0" w:color="auto"/>
        <w:right w:val="none" w:sz="0" w:space="0" w:color="auto"/>
      </w:divBdr>
    </w:div>
    <w:div w:id="592979081">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00205411">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4907813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54562305">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993293031">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74930142">
      <w:bodyDiv w:val="1"/>
      <w:marLeft w:val="0"/>
      <w:marRight w:val="0"/>
      <w:marTop w:val="0"/>
      <w:marBottom w:val="0"/>
      <w:divBdr>
        <w:top w:val="none" w:sz="0" w:space="0" w:color="auto"/>
        <w:left w:val="none" w:sz="0" w:space="0" w:color="auto"/>
        <w:bottom w:val="none" w:sz="0" w:space="0" w:color="auto"/>
        <w:right w:val="none" w:sz="0" w:space="0" w:color="auto"/>
      </w:divBdr>
    </w:div>
    <w:div w:id="1108351042">
      <w:bodyDiv w:val="1"/>
      <w:marLeft w:val="0"/>
      <w:marRight w:val="0"/>
      <w:marTop w:val="0"/>
      <w:marBottom w:val="0"/>
      <w:divBdr>
        <w:top w:val="none" w:sz="0" w:space="0" w:color="auto"/>
        <w:left w:val="none" w:sz="0" w:space="0" w:color="auto"/>
        <w:bottom w:val="none" w:sz="0" w:space="0" w:color="auto"/>
        <w:right w:val="none" w:sz="0" w:space="0" w:color="auto"/>
      </w:divBdr>
      <w:divsChild>
        <w:div w:id="1949698292">
          <w:marLeft w:val="0"/>
          <w:marRight w:val="0"/>
          <w:marTop w:val="0"/>
          <w:marBottom w:val="0"/>
          <w:divBdr>
            <w:top w:val="none" w:sz="0" w:space="0" w:color="auto"/>
            <w:left w:val="none" w:sz="0" w:space="0" w:color="auto"/>
            <w:bottom w:val="none" w:sz="0" w:space="0" w:color="auto"/>
            <w:right w:val="none" w:sz="0" w:space="0" w:color="auto"/>
          </w:divBdr>
        </w:div>
      </w:divsChild>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475099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54514199">
      <w:bodyDiv w:val="1"/>
      <w:marLeft w:val="0"/>
      <w:marRight w:val="0"/>
      <w:marTop w:val="0"/>
      <w:marBottom w:val="0"/>
      <w:divBdr>
        <w:top w:val="none" w:sz="0" w:space="0" w:color="auto"/>
        <w:left w:val="none" w:sz="0" w:space="0" w:color="auto"/>
        <w:bottom w:val="none" w:sz="0" w:space="0" w:color="auto"/>
        <w:right w:val="none" w:sz="0" w:space="0" w:color="auto"/>
      </w:divBdr>
    </w:div>
    <w:div w:id="1284114615">
      <w:bodyDiv w:val="1"/>
      <w:marLeft w:val="0"/>
      <w:marRight w:val="0"/>
      <w:marTop w:val="0"/>
      <w:marBottom w:val="0"/>
      <w:divBdr>
        <w:top w:val="none" w:sz="0" w:space="0" w:color="auto"/>
        <w:left w:val="none" w:sz="0" w:space="0" w:color="auto"/>
        <w:bottom w:val="none" w:sz="0" w:space="0" w:color="auto"/>
        <w:right w:val="none" w:sz="0" w:space="0" w:color="auto"/>
      </w:divBdr>
    </w:div>
    <w:div w:id="1313682052">
      <w:bodyDiv w:val="1"/>
      <w:marLeft w:val="0"/>
      <w:marRight w:val="0"/>
      <w:marTop w:val="0"/>
      <w:marBottom w:val="0"/>
      <w:divBdr>
        <w:top w:val="none" w:sz="0" w:space="0" w:color="auto"/>
        <w:left w:val="none" w:sz="0" w:space="0" w:color="auto"/>
        <w:bottom w:val="none" w:sz="0" w:space="0" w:color="auto"/>
        <w:right w:val="none" w:sz="0" w:space="0" w:color="auto"/>
      </w:divBdr>
    </w:div>
    <w:div w:id="1355961887">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548756734">
      <w:bodyDiv w:val="1"/>
      <w:marLeft w:val="0"/>
      <w:marRight w:val="0"/>
      <w:marTop w:val="0"/>
      <w:marBottom w:val="0"/>
      <w:divBdr>
        <w:top w:val="none" w:sz="0" w:space="0" w:color="auto"/>
        <w:left w:val="none" w:sz="0" w:space="0" w:color="auto"/>
        <w:bottom w:val="none" w:sz="0" w:space="0" w:color="auto"/>
        <w:right w:val="none" w:sz="0" w:space="0" w:color="auto"/>
      </w:divBdr>
    </w:div>
    <w:div w:id="1623539320">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06826503">
      <w:bodyDiv w:val="1"/>
      <w:marLeft w:val="0"/>
      <w:marRight w:val="0"/>
      <w:marTop w:val="0"/>
      <w:marBottom w:val="0"/>
      <w:divBdr>
        <w:top w:val="none" w:sz="0" w:space="0" w:color="auto"/>
        <w:left w:val="none" w:sz="0" w:space="0" w:color="auto"/>
        <w:bottom w:val="none" w:sz="0" w:space="0" w:color="auto"/>
        <w:right w:val="none" w:sz="0" w:space="0" w:color="auto"/>
      </w:divBdr>
    </w:div>
    <w:div w:id="1750274583">
      <w:bodyDiv w:val="1"/>
      <w:marLeft w:val="0"/>
      <w:marRight w:val="0"/>
      <w:marTop w:val="0"/>
      <w:marBottom w:val="0"/>
      <w:divBdr>
        <w:top w:val="none" w:sz="0" w:space="0" w:color="auto"/>
        <w:left w:val="none" w:sz="0" w:space="0" w:color="auto"/>
        <w:bottom w:val="none" w:sz="0" w:space="0" w:color="auto"/>
        <w:right w:val="none" w:sz="0" w:space="0" w:color="auto"/>
      </w:divBdr>
      <w:divsChild>
        <w:div w:id="333270001">
          <w:marLeft w:val="0"/>
          <w:marRight w:val="0"/>
          <w:marTop w:val="0"/>
          <w:marBottom w:val="0"/>
          <w:divBdr>
            <w:top w:val="none" w:sz="0" w:space="0" w:color="auto"/>
            <w:left w:val="none" w:sz="0" w:space="0" w:color="auto"/>
            <w:bottom w:val="none" w:sz="0" w:space="0" w:color="auto"/>
            <w:right w:val="none" w:sz="0" w:space="0" w:color="auto"/>
          </w:divBdr>
        </w:div>
      </w:divsChild>
    </w:div>
    <w:div w:id="1774857044">
      <w:bodyDiv w:val="1"/>
      <w:marLeft w:val="0"/>
      <w:marRight w:val="0"/>
      <w:marTop w:val="0"/>
      <w:marBottom w:val="0"/>
      <w:divBdr>
        <w:top w:val="none" w:sz="0" w:space="0" w:color="auto"/>
        <w:left w:val="none" w:sz="0" w:space="0" w:color="auto"/>
        <w:bottom w:val="none" w:sz="0" w:space="0" w:color="auto"/>
        <w:right w:val="none" w:sz="0" w:space="0" w:color="auto"/>
      </w:divBdr>
    </w:div>
    <w:div w:id="1804544497">
      <w:bodyDiv w:val="1"/>
      <w:marLeft w:val="0"/>
      <w:marRight w:val="0"/>
      <w:marTop w:val="0"/>
      <w:marBottom w:val="0"/>
      <w:divBdr>
        <w:top w:val="none" w:sz="0" w:space="0" w:color="auto"/>
        <w:left w:val="none" w:sz="0" w:space="0" w:color="auto"/>
        <w:bottom w:val="none" w:sz="0" w:space="0" w:color="auto"/>
        <w:right w:val="none" w:sz="0" w:space="0" w:color="auto"/>
      </w:divBdr>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06790754">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4848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81EB99-EAC3-4C80-8617-B84A42A58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2590</TotalTime>
  <Pages>28</Pages>
  <Words>9188</Words>
  <Characters>50539</Characters>
  <Application>Microsoft Office Word</Application>
  <DocSecurity>0</DocSecurity>
  <Lines>421</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448</cp:revision>
  <cp:lastPrinted>2017-07-21T23:49:00Z</cp:lastPrinted>
  <dcterms:created xsi:type="dcterms:W3CDTF">2024-10-16T19:42:00Z</dcterms:created>
  <dcterms:modified xsi:type="dcterms:W3CDTF">2026-02-06T03:42:00Z</dcterms:modified>
</cp:coreProperties>
</file>